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2F" w:rsidRDefault="003C3333">
      <w:pPr>
        <w:kinsoku w:val="0"/>
        <w:overflowPunct w:val="0"/>
        <w:spacing w:before="66" w:line="439" w:lineRule="auto"/>
        <w:ind w:left="897" w:right="891"/>
        <w:jc w:val="center"/>
      </w:pPr>
      <w:r>
        <w:rPr>
          <w:b/>
          <w:bCs/>
          <w:spacing w:val="-1"/>
        </w:rPr>
        <w:t>A</w:t>
      </w:r>
      <w:r>
        <w:rPr>
          <w:b/>
          <w:bCs/>
          <w:sz w:val="19"/>
          <w:szCs w:val="19"/>
        </w:rPr>
        <w:t>USTR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L</w:t>
      </w:r>
      <w:r>
        <w:rPr>
          <w:b/>
          <w:bCs/>
          <w:sz w:val="19"/>
          <w:szCs w:val="19"/>
        </w:rPr>
        <w:t>IA</w:t>
      </w:r>
      <w:r>
        <w:rPr>
          <w:b/>
          <w:bCs/>
          <w:spacing w:val="-9"/>
          <w:sz w:val="19"/>
          <w:szCs w:val="19"/>
        </w:rPr>
        <w:t xml:space="preserve"> </w:t>
      </w:r>
      <w:r>
        <w:rPr>
          <w:b/>
          <w:bCs/>
          <w:sz w:val="19"/>
          <w:szCs w:val="19"/>
        </w:rPr>
        <w:t>AND</w:t>
      </w:r>
      <w:r>
        <w:rPr>
          <w:b/>
          <w:bCs/>
          <w:spacing w:val="-9"/>
          <w:sz w:val="19"/>
          <w:szCs w:val="19"/>
        </w:rPr>
        <w:t xml:space="preserve"> </w:t>
      </w:r>
      <w:r>
        <w:rPr>
          <w:b/>
          <w:bCs/>
        </w:rPr>
        <w:t>N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W</w:t>
      </w:r>
      <w:r>
        <w:rPr>
          <w:b/>
          <w:bCs/>
          <w:spacing w:val="-7"/>
          <w:sz w:val="19"/>
          <w:szCs w:val="19"/>
        </w:rPr>
        <w:t xml:space="preserve"> </w:t>
      </w:r>
      <w:r>
        <w:rPr>
          <w:b/>
          <w:bCs/>
          <w:spacing w:val="-1"/>
        </w:rPr>
        <w:t>Z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LA</w:t>
      </w:r>
      <w:r>
        <w:rPr>
          <w:b/>
          <w:bCs/>
          <w:spacing w:val="1"/>
          <w:sz w:val="19"/>
          <w:szCs w:val="19"/>
        </w:rPr>
        <w:t>N</w:t>
      </w:r>
      <w:r>
        <w:rPr>
          <w:b/>
          <w:bCs/>
          <w:sz w:val="19"/>
          <w:szCs w:val="19"/>
        </w:rPr>
        <w:t>D</w:t>
      </w:r>
      <w:r>
        <w:rPr>
          <w:b/>
          <w:bCs/>
          <w:spacing w:val="-9"/>
          <w:sz w:val="19"/>
          <w:szCs w:val="19"/>
        </w:rPr>
        <w:t xml:space="preserve"> </w:t>
      </w:r>
      <w:r>
        <w:rPr>
          <w:b/>
          <w:bCs/>
          <w:spacing w:val="-1"/>
        </w:rPr>
        <w:t>F</w:t>
      </w:r>
      <w:r>
        <w:rPr>
          <w:b/>
          <w:bCs/>
          <w:sz w:val="19"/>
          <w:szCs w:val="19"/>
        </w:rPr>
        <w:t>OOD</w:t>
      </w:r>
      <w:r>
        <w:rPr>
          <w:b/>
          <w:bCs/>
          <w:spacing w:val="-8"/>
          <w:sz w:val="19"/>
          <w:szCs w:val="19"/>
        </w:rPr>
        <w:t xml:space="preserve"> </w:t>
      </w:r>
      <w:r>
        <w:rPr>
          <w:b/>
          <w:bCs/>
          <w:spacing w:val="-1"/>
        </w:rPr>
        <w:t>R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pacing w:val="1"/>
          <w:sz w:val="19"/>
          <w:szCs w:val="19"/>
        </w:rPr>
        <w:t>G</w:t>
      </w:r>
      <w:r>
        <w:rPr>
          <w:b/>
          <w:bCs/>
          <w:spacing w:val="-1"/>
          <w:sz w:val="19"/>
          <w:szCs w:val="19"/>
        </w:rPr>
        <w:t>UL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TI</w:t>
      </w:r>
      <w:r>
        <w:rPr>
          <w:b/>
          <w:bCs/>
          <w:spacing w:val="1"/>
          <w:sz w:val="19"/>
          <w:szCs w:val="19"/>
        </w:rPr>
        <w:t>O</w:t>
      </w:r>
      <w:r>
        <w:rPr>
          <w:b/>
          <w:bCs/>
          <w:sz w:val="19"/>
          <w:szCs w:val="19"/>
        </w:rPr>
        <w:t>N</w:t>
      </w:r>
      <w:r>
        <w:rPr>
          <w:b/>
          <w:bCs/>
          <w:spacing w:val="-9"/>
          <w:sz w:val="19"/>
          <w:szCs w:val="19"/>
        </w:rPr>
        <w:t xml:space="preserve"> </w:t>
      </w:r>
      <w:r>
        <w:rPr>
          <w:b/>
          <w:bCs/>
        </w:rPr>
        <w:t>M</w:t>
      </w:r>
      <w:r>
        <w:rPr>
          <w:b/>
          <w:bCs/>
          <w:spacing w:val="-1"/>
          <w:sz w:val="19"/>
          <w:szCs w:val="19"/>
        </w:rPr>
        <w:t>I</w:t>
      </w:r>
      <w:r>
        <w:rPr>
          <w:b/>
          <w:bCs/>
          <w:spacing w:val="1"/>
          <w:sz w:val="19"/>
          <w:szCs w:val="19"/>
        </w:rPr>
        <w:t>N</w:t>
      </w:r>
      <w:r>
        <w:rPr>
          <w:b/>
          <w:bCs/>
          <w:spacing w:val="-1"/>
          <w:sz w:val="19"/>
          <w:szCs w:val="19"/>
        </w:rPr>
        <w:t>I</w:t>
      </w:r>
      <w:r>
        <w:rPr>
          <w:b/>
          <w:bCs/>
          <w:spacing w:val="1"/>
          <w:sz w:val="19"/>
          <w:szCs w:val="19"/>
        </w:rPr>
        <w:t>S</w:t>
      </w:r>
      <w:r>
        <w:rPr>
          <w:b/>
          <w:bCs/>
          <w:spacing w:val="-1"/>
          <w:sz w:val="19"/>
          <w:szCs w:val="19"/>
        </w:rPr>
        <w:t>T</w:t>
      </w:r>
      <w:r>
        <w:rPr>
          <w:b/>
          <w:bCs/>
          <w:sz w:val="19"/>
          <w:szCs w:val="19"/>
        </w:rPr>
        <w:t>E</w:t>
      </w:r>
      <w:r>
        <w:rPr>
          <w:b/>
          <w:bCs/>
          <w:spacing w:val="-1"/>
          <w:sz w:val="19"/>
          <w:szCs w:val="19"/>
        </w:rPr>
        <w:t>RI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z w:val="19"/>
          <w:szCs w:val="19"/>
        </w:rPr>
        <w:t>L</w:t>
      </w:r>
      <w:r>
        <w:rPr>
          <w:b/>
          <w:bCs/>
          <w:spacing w:val="-8"/>
          <w:sz w:val="19"/>
          <w:szCs w:val="19"/>
        </w:rPr>
        <w:t xml:space="preserve"> </w:t>
      </w:r>
      <w:r>
        <w:rPr>
          <w:b/>
          <w:bCs/>
          <w:spacing w:val="-1"/>
        </w:rPr>
        <w:t>C</w:t>
      </w:r>
      <w:r>
        <w:rPr>
          <w:b/>
          <w:bCs/>
          <w:spacing w:val="1"/>
          <w:sz w:val="19"/>
          <w:szCs w:val="19"/>
        </w:rPr>
        <w:t>O</w:t>
      </w:r>
      <w:r>
        <w:rPr>
          <w:b/>
          <w:bCs/>
          <w:spacing w:val="-1"/>
          <w:sz w:val="19"/>
          <w:szCs w:val="19"/>
        </w:rPr>
        <w:t>UN</w:t>
      </w:r>
      <w:r>
        <w:rPr>
          <w:b/>
          <w:bCs/>
          <w:spacing w:val="1"/>
          <w:sz w:val="19"/>
          <w:szCs w:val="19"/>
        </w:rPr>
        <w:t>C</w:t>
      </w:r>
      <w:r>
        <w:rPr>
          <w:b/>
          <w:bCs/>
          <w:spacing w:val="-1"/>
          <w:sz w:val="19"/>
          <w:szCs w:val="19"/>
        </w:rPr>
        <w:t>IL</w:t>
      </w:r>
      <w:r>
        <w:rPr>
          <w:b/>
          <w:bCs/>
          <w:spacing w:val="-1"/>
          <w:w w:val="99"/>
          <w:sz w:val="19"/>
          <w:szCs w:val="19"/>
        </w:rPr>
        <w:t xml:space="preserve"> </w:t>
      </w:r>
      <w:r>
        <w:rPr>
          <w:b/>
          <w:bCs/>
        </w:rPr>
        <w:t>26</w:t>
      </w:r>
      <w:r>
        <w:rPr>
          <w:b/>
          <w:bCs/>
          <w:spacing w:val="-18"/>
        </w:rPr>
        <w:t xml:space="preserve"> </w:t>
      </w:r>
      <w:r>
        <w:rPr>
          <w:b/>
          <w:bCs/>
          <w:spacing w:val="-1"/>
        </w:rPr>
        <w:t>S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P</w:t>
      </w:r>
      <w:r>
        <w:rPr>
          <w:b/>
          <w:bCs/>
          <w:spacing w:val="-1"/>
          <w:sz w:val="19"/>
          <w:szCs w:val="19"/>
        </w:rPr>
        <w:t>T</w:t>
      </w:r>
      <w:r>
        <w:rPr>
          <w:b/>
          <w:bCs/>
          <w:sz w:val="19"/>
          <w:szCs w:val="19"/>
        </w:rPr>
        <w:t>E</w:t>
      </w:r>
      <w:r>
        <w:rPr>
          <w:b/>
          <w:bCs/>
          <w:spacing w:val="-1"/>
          <w:sz w:val="19"/>
          <w:szCs w:val="19"/>
        </w:rPr>
        <w:t>M</w:t>
      </w:r>
      <w:r>
        <w:rPr>
          <w:b/>
          <w:bCs/>
          <w:sz w:val="19"/>
          <w:szCs w:val="19"/>
        </w:rPr>
        <w:t>B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0E542F" w:rsidRDefault="003C3333">
      <w:pPr>
        <w:pStyle w:val="Heading1"/>
        <w:kinsoku w:val="0"/>
        <w:overflowPunct w:val="0"/>
        <w:spacing w:before="55"/>
        <w:ind w:left="161" w:right="155"/>
        <w:jc w:val="center"/>
        <w:rPr>
          <w:b w:val="0"/>
          <w:bCs w:val="0"/>
        </w:rPr>
      </w:pPr>
      <w:r>
        <w:t>FOOD</w:t>
      </w:r>
      <w:r>
        <w:rPr>
          <w:spacing w:val="-13"/>
        </w:rPr>
        <w:t xml:space="preserve"> </w:t>
      </w:r>
      <w:r>
        <w:rPr>
          <w:spacing w:val="-1"/>
        </w:rPr>
        <w:t>MINISTER</w:t>
      </w:r>
      <w:r>
        <w:t>S</w:t>
      </w:r>
      <w:r>
        <w:rPr>
          <w:spacing w:val="-12"/>
        </w:rPr>
        <w:t xml:space="preserve"> </w:t>
      </w:r>
      <w:r>
        <w:rPr>
          <w:spacing w:val="-1"/>
        </w:rPr>
        <w:t>REQUE</w:t>
      </w:r>
      <w:r>
        <w:t>ST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REVIE</w:t>
      </w:r>
      <w:r>
        <w:t>W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rPr>
          <w:spacing w:val="-1"/>
        </w:rPr>
        <w:t>VARIATIO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1"/>
        </w:rPr>
        <w:t>STANDARD</w:t>
      </w:r>
      <w:r>
        <w:t>S</w:t>
      </w:r>
      <w:r>
        <w:rPr>
          <w:spacing w:val="-12"/>
        </w:rPr>
        <w:t xml:space="preserve"> </w:t>
      </w:r>
      <w:r>
        <w:t>1.1.1</w:t>
      </w:r>
      <w:r>
        <w:rPr>
          <w:spacing w:val="-12"/>
        </w:rPr>
        <w:t xml:space="preserve"> </w:t>
      </w:r>
      <w:r>
        <w:t xml:space="preserve">– </w:t>
      </w:r>
      <w:r>
        <w:rPr>
          <w:spacing w:val="-1"/>
        </w:rPr>
        <w:t>PRELIMINAR</w:t>
      </w:r>
      <w:r>
        <w:t>Y</w:t>
      </w:r>
      <w:r>
        <w:rPr>
          <w:spacing w:val="-12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O</w:t>
      </w:r>
      <w:r>
        <w:rPr>
          <w:spacing w:val="-1"/>
        </w:rPr>
        <w:t>VISIONS</w:t>
      </w:r>
      <w:r>
        <w:t>,</w:t>
      </w:r>
      <w:r>
        <w:rPr>
          <w:spacing w:val="-12"/>
        </w:rPr>
        <w:t xml:space="preserve"> </w:t>
      </w:r>
      <w:r>
        <w:t>2.9.1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1"/>
        </w:rPr>
        <w:t>INFAN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FORMUL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PR</w:t>
      </w:r>
      <w:r>
        <w:rPr>
          <w:spacing w:val="1"/>
        </w:rPr>
        <w:t>O</w:t>
      </w:r>
      <w:r>
        <w:rPr>
          <w:spacing w:val="-1"/>
        </w:rPr>
        <w:t>DUCTS</w:t>
      </w:r>
      <w:r>
        <w:t>,</w:t>
      </w:r>
      <w:r>
        <w:rPr>
          <w:spacing w:val="-12"/>
        </w:rPr>
        <w:t xml:space="preserve"> </w:t>
      </w:r>
      <w:r>
        <w:t>2.9.2</w:t>
      </w:r>
      <w:r>
        <w:rPr>
          <w:spacing w:val="-12"/>
        </w:rPr>
        <w:t xml:space="preserve"> </w:t>
      </w:r>
      <w:r>
        <w:t>– FOOD</w:t>
      </w:r>
      <w:r>
        <w:rPr>
          <w:spacing w:val="-13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-13"/>
        </w:rPr>
        <w:t xml:space="preserve"> </w:t>
      </w:r>
      <w:r>
        <w:t>INFANTS</w:t>
      </w:r>
      <w:r>
        <w:rPr>
          <w:spacing w:val="-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3"/>
        </w:rPr>
        <w:t xml:space="preserve"> </w:t>
      </w:r>
      <w:r>
        <w:t>2.9.3</w:t>
      </w:r>
      <w:r>
        <w:rPr>
          <w:spacing w:val="-13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rPr>
          <w:spacing w:val="-1"/>
        </w:rPr>
        <w:t>FORMULA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MEA</w:t>
      </w:r>
      <w:r>
        <w:t>L</w:t>
      </w:r>
      <w:r>
        <w:rPr>
          <w:spacing w:val="-13"/>
        </w:rPr>
        <w:t xml:space="preserve"> </w:t>
      </w:r>
      <w:r>
        <w:rPr>
          <w:spacing w:val="-1"/>
        </w:rPr>
        <w:t>REP</w:t>
      </w:r>
      <w:r>
        <w:t>L</w:t>
      </w:r>
      <w:r>
        <w:rPr>
          <w:spacing w:val="-1"/>
        </w:rPr>
        <w:t>ACEM</w:t>
      </w:r>
      <w:r>
        <w:t>E</w:t>
      </w:r>
      <w:r>
        <w:rPr>
          <w:spacing w:val="-1"/>
        </w:rPr>
        <w:t>N</w:t>
      </w:r>
      <w:r>
        <w:t>TS</w:t>
      </w:r>
      <w:r>
        <w:rPr>
          <w:spacing w:val="-13"/>
        </w:rPr>
        <w:t xml:space="preserve"> </w:t>
      </w:r>
      <w:r>
        <w:rPr>
          <w:spacing w:val="-1"/>
        </w:rPr>
        <w:t>AND FORMU</w:t>
      </w:r>
      <w:r>
        <w:t>L</w:t>
      </w:r>
      <w:r>
        <w:rPr>
          <w:spacing w:val="-1"/>
        </w:rPr>
        <w:t>AT</w:t>
      </w:r>
      <w:r>
        <w:t>ED</w:t>
      </w:r>
      <w:r>
        <w:rPr>
          <w:spacing w:val="-13"/>
        </w:rPr>
        <w:t xml:space="preserve"> </w:t>
      </w:r>
      <w:r>
        <w:rPr>
          <w:spacing w:val="-1"/>
        </w:rPr>
        <w:t>SU</w:t>
      </w:r>
      <w:r>
        <w:rPr>
          <w:spacing w:val="1"/>
        </w:rPr>
        <w:t>P</w:t>
      </w:r>
      <w:r>
        <w:rPr>
          <w:spacing w:val="-1"/>
        </w:rPr>
        <w:t>PLEMENTAR</w:t>
      </w:r>
      <w:r>
        <w:t>Y</w:t>
      </w:r>
      <w:r>
        <w:rPr>
          <w:spacing w:val="-13"/>
        </w:rPr>
        <w:t xml:space="preserve"> </w:t>
      </w:r>
      <w:r>
        <w:t>FOODS</w:t>
      </w:r>
      <w:r>
        <w:rPr>
          <w:spacing w:val="-13"/>
        </w:rPr>
        <w:t xml:space="preserve"> </w:t>
      </w:r>
      <w:r>
        <w:rPr>
          <w:spacing w:val="-1"/>
        </w:rPr>
        <w:t>THA</w:t>
      </w:r>
      <w:r>
        <w:t>T</w:t>
      </w:r>
      <w:r>
        <w:rPr>
          <w:spacing w:val="-11"/>
        </w:rPr>
        <w:t xml:space="preserve"> </w:t>
      </w:r>
      <w:r>
        <w:t>HAS</w:t>
      </w:r>
      <w:r>
        <w:rPr>
          <w:spacing w:val="-13"/>
        </w:rPr>
        <w:t xml:space="preserve"> </w:t>
      </w:r>
      <w:r>
        <w:rPr>
          <w:spacing w:val="-1"/>
        </w:rPr>
        <w:t>RESULTE</w:t>
      </w:r>
      <w:r>
        <w:t>D</w:t>
      </w:r>
      <w:r>
        <w:rPr>
          <w:spacing w:val="-13"/>
        </w:rPr>
        <w:t xml:space="preserve"> </w:t>
      </w:r>
      <w:r>
        <w:t>FROM PROPOSAL</w:t>
      </w:r>
      <w:r>
        <w:rPr>
          <w:spacing w:val="-13"/>
        </w:rPr>
        <w:t xml:space="preserve"> </w:t>
      </w:r>
      <w:r>
        <w:rPr>
          <w:spacing w:val="-1"/>
        </w:rPr>
        <w:t>P30</w:t>
      </w:r>
      <w:r>
        <w:t>6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1"/>
        </w:rPr>
        <w:t>ADDITIO</w:t>
      </w:r>
      <w:r>
        <w:t>N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rPr>
          <w:spacing w:val="-1"/>
        </w:rPr>
        <w:t>INULI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FRUC</w:t>
      </w:r>
      <w:r>
        <w:t>TO</w:t>
      </w:r>
      <w:r>
        <w:rPr>
          <w:spacing w:val="-1"/>
        </w:rPr>
        <w:t>-OLIGOSACCHAR</w:t>
      </w:r>
      <w:r>
        <w:rPr>
          <w:spacing w:val="1"/>
        </w:rPr>
        <w:t>I</w:t>
      </w:r>
      <w:r>
        <w:rPr>
          <w:spacing w:val="-1"/>
        </w:rPr>
        <w:t>D</w:t>
      </w:r>
      <w:r>
        <w:t>E</w:t>
      </w:r>
      <w:r>
        <w:rPr>
          <w:spacing w:val="-13"/>
        </w:rPr>
        <w:t xml:space="preserve"> </w:t>
      </w:r>
      <w:r>
        <w:t xml:space="preserve">(FOS) </w:t>
      </w:r>
      <w:r>
        <w:rPr>
          <w:spacing w:val="-1"/>
        </w:rPr>
        <w:t>AN</w:t>
      </w:r>
      <w:r>
        <w:t>D</w:t>
      </w:r>
      <w:r>
        <w:rPr>
          <w:spacing w:val="-13"/>
        </w:rPr>
        <w:t xml:space="preserve"> </w:t>
      </w:r>
      <w:r>
        <w:t>GALACTO-</w:t>
      </w:r>
      <w:r>
        <w:rPr>
          <w:spacing w:val="-12"/>
        </w:rPr>
        <w:t xml:space="preserve"> </w:t>
      </w:r>
      <w:r>
        <w:rPr>
          <w:spacing w:val="-1"/>
        </w:rPr>
        <w:t>OLIGOSACCHARID</w:t>
      </w:r>
      <w:r>
        <w:t>E</w:t>
      </w:r>
      <w:r>
        <w:rPr>
          <w:spacing w:val="-12"/>
        </w:rPr>
        <w:t xml:space="preserve"> </w:t>
      </w:r>
      <w:r>
        <w:t>(GOS)</w:t>
      </w:r>
      <w:r>
        <w:rPr>
          <w:spacing w:val="-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2"/>
        </w:rPr>
        <w:t>F</w:t>
      </w:r>
      <w:r>
        <w:t>OOD</w:t>
      </w:r>
    </w:p>
    <w:p w:rsidR="000E542F" w:rsidRDefault="000E542F">
      <w:pPr>
        <w:kinsoku w:val="0"/>
        <w:overflowPunct w:val="0"/>
        <w:spacing w:line="120" w:lineRule="exact"/>
        <w:rPr>
          <w:sz w:val="12"/>
          <w:szCs w:val="12"/>
        </w:rPr>
      </w:pPr>
    </w:p>
    <w:p w:rsidR="000E542F" w:rsidRDefault="000E542F">
      <w:pPr>
        <w:kinsoku w:val="0"/>
        <w:overflowPunct w:val="0"/>
        <w:spacing w:line="200" w:lineRule="exact"/>
        <w:rPr>
          <w:sz w:val="20"/>
          <w:szCs w:val="20"/>
        </w:rPr>
      </w:pPr>
    </w:p>
    <w:p w:rsidR="000E542F" w:rsidRDefault="003C3333">
      <w:pPr>
        <w:pStyle w:val="BodyText"/>
        <w:kinsoku w:val="0"/>
        <w:overflowPunct w:val="0"/>
        <w:ind w:right="201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Standards 1.1.1 – Preli</w:t>
      </w:r>
      <w:r>
        <w:rPr>
          <w:spacing w:val="-2"/>
        </w:rPr>
        <w:t>m</w:t>
      </w:r>
      <w:r>
        <w:t>inary Provisions,</w:t>
      </w:r>
      <w:r>
        <w:rPr>
          <w:spacing w:val="-1"/>
        </w:rPr>
        <w:t xml:space="preserve"> 2.9.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Infan</w:t>
      </w:r>
      <w:r>
        <w:t>t</w:t>
      </w:r>
      <w:r>
        <w:rPr>
          <w:spacing w:val="-1"/>
        </w:rPr>
        <w:t xml:space="preserve"> Formul</w:t>
      </w:r>
      <w:r>
        <w:t>a</w:t>
      </w:r>
      <w:r>
        <w:rPr>
          <w:spacing w:val="-1"/>
        </w:rPr>
        <w:t xml:space="preserve"> Products</w:t>
      </w:r>
      <w:r>
        <w:t>,</w:t>
      </w:r>
      <w:r>
        <w:rPr>
          <w:spacing w:val="-1"/>
        </w:rPr>
        <w:t xml:space="preserve"> 2.9.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for </w:t>
      </w:r>
      <w:r>
        <w:t>Infants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2.9.3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Formulated</w:t>
      </w:r>
      <w:r>
        <w:rPr>
          <w:spacing w:val="-1"/>
        </w:rPr>
        <w:t xml:space="preserve"> </w:t>
      </w:r>
      <w:r>
        <w:t>Meal</w:t>
      </w:r>
      <w:r>
        <w:rPr>
          <w:spacing w:val="-1"/>
        </w:rPr>
        <w:t xml:space="preserve"> </w:t>
      </w:r>
      <w:r>
        <w:t>Replaceme</w:t>
      </w:r>
      <w:r>
        <w:rPr>
          <w:spacing w:val="-1"/>
        </w:rPr>
        <w:t>n</w:t>
      </w:r>
      <w:r>
        <w:t>t and Formulated Supple</w:t>
      </w:r>
      <w:r>
        <w:rPr>
          <w:spacing w:val="-2"/>
        </w:rPr>
        <w:t>m</w:t>
      </w:r>
      <w:r>
        <w:t>entary Foods that has</w:t>
      </w:r>
      <w:r>
        <w:rPr>
          <w:spacing w:val="-1"/>
        </w:rPr>
        <w:t xml:space="preserve"> </w:t>
      </w:r>
      <w:r>
        <w:t>res</w:t>
      </w:r>
      <w:r>
        <w:rPr>
          <w:spacing w:val="-2"/>
        </w:rPr>
        <w:t>u</w:t>
      </w:r>
      <w:r>
        <w:t>lted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Proposal</w:t>
      </w:r>
      <w:r>
        <w:rPr>
          <w:spacing w:val="-1"/>
        </w:rPr>
        <w:t xml:space="preserve"> </w:t>
      </w:r>
      <w:r>
        <w:t>P306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Addition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>n</w:t>
      </w:r>
      <w:r>
        <w:t>ulin</w:t>
      </w:r>
      <w:r>
        <w:rPr>
          <w:spacing w:val="-1"/>
        </w:rPr>
        <w:t xml:space="preserve"> </w:t>
      </w:r>
      <w:r>
        <w:t>FOS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GOS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Food.</w:t>
      </w:r>
    </w:p>
    <w:p w:rsidR="000E542F" w:rsidRDefault="000E542F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0E542F" w:rsidRDefault="003C3333">
      <w:pPr>
        <w:pStyle w:val="BodyText"/>
        <w:kinsoku w:val="0"/>
        <w:overflowPunct w:val="0"/>
      </w:pPr>
      <w:r>
        <w:t>Proposal</w:t>
      </w:r>
      <w:r>
        <w:rPr>
          <w:spacing w:val="-1"/>
        </w:rPr>
        <w:t xml:space="preserve"> </w:t>
      </w:r>
      <w:r>
        <w:t>P306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Standards:</w:t>
      </w:r>
    </w:p>
    <w:p w:rsidR="000E542F" w:rsidRDefault="003C3333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1.1.1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inuli</w:t>
      </w:r>
      <w:r>
        <w:rPr>
          <w:spacing w:val="-2"/>
        </w:rPr>
        <w:t>n</w:t>
      </w:r>
      <w:r>
        <w:t>-derived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>b</w:t>
      </w:r>
      <w:r>
        <w:rPr>
          <w:spacing w:val="-1"/>
        </w:rPr>
        <w:t>s</w:t>
      </w:r>
      <w:r>
        <w:t>tances are</w:t>
      </w:r>
      <w:r>
        <w:rPr>
          <w:spacing w:val="-1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"/>
        </w:rPr>
        <w:t xml:space="preserve"> </w:t>
      </w:r>
      <w:r>
        <w:t>nutriti</w:t>
      </w:r>
      <w:r>
        <w:rPr>
          <w:spacing w:val="-2"/>
        </w:rPr>
        <w:t>v</w:t>
      </w:r>
      <w:r>
        <w:t>e</w:t>
      </w:r>
      <w:r>
        <w:rPr>
          <w:spacing w:val="-1"/>
        </w:rPr>
        <w:t xml:space="preserve"> s</w:t>
      </w:r>
      <w:r>
        <w:t>ubstance</w:t>
      </w:r>
      <w:r>
        <w:rPr>
          <w:spacing w:val="-1"/>
        </w:rPr>
        <w:t>s</w:t>
      </w:r>
      <w:r>
        <w:t>;</w:t>
      </w:r>
    </w:p>
    <w:p w:rsidR="000E542F" w:rsidRDefault="003C3333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 w:right="370"/>
      </w:pPr>
      <w:r>
        <w:t>2.9.1 to per</w:t>
      </w:r>
      <w:r>
        <w:rPr>
          <w:spacing w:val="-2"/>
        </w:rPr>
        <w:t>m</w:t>
      </w:r>
      <w:r>
        <w:t>it the voluntary addition of inulin-</w:t>
      </w:r>
      <w:r>
        <w:rPr>
          <w:spacing w:val="-2"/>
        </w:rPr>
        <w:t>d</w:t>
      </w:r>
      <w:r>
        <w:t xml:space="preserve">erived substances and </w:t>
      </w:r>
      <w:r>
        <w:rPr>
          <w:spacing w:val="-2"/>
        </w:rPr>
        <w:t>G</w:t>
      </w:r>
      <w:r>
        <w:rPr>
          <w:spacing w:val="-1"/>
        </w:rPr>
        <w:t>O</w:t>
      </w:r>
      <w:r>
        <w:t>S, alone or in co</w:t>
      </w:r>
      <w:r>
        <w:rPr>
          <w:spacing w:val="-2"/>
        </w:rPr>
        <w:t>m</w:t>
      </w:r>
      <w:r>
        <w:t>bination, to infant for</w:t>
      </w:r>
      <w:r>
        <w:rPr>
          <w:spacing w:val="-2"/>
        </w:rPr>
        <w:t>m</w:t>
      </w:r>
      <w:r>
        <w:t xml:space="preserve">ula products to a total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 xml:space="preserve">m of 290 </w:t>
      </w:r>
      <w:r>
        <w:rPr>
          <w:spacing w:val="-2"/>
        </w:rPr>
        <w:t>m</w:t>
      </w:r>
      <w:r>
        <w:t>g/100 kJ (0.8g/100mL); and</w:t>
      </w:r>
    </w:p>
    <w:p w:rsidR="000E542F" w:rsidRDefault="003C3333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 w:right="429"/>
      </w:pPr>
      <w:r>
        <w:t>2.9.2 and 2.9.3 to per</w:t>
      </w:r>
      <w:r>
        <w:rPr>
          <w:spacing w:val="-2"/>
        </w:rPr>
        <w:t>m</w:t>
      </w:r>
      <w:r>
        <w:t>it the voluntary addition of inulin-derived substances and GOS, alone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m</w:t>
      </w:r>
      <w:r>
        <w:t>bination,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infant</w:t>
      </w:r>
      <w:r>
        <w:rPr>
          <w:spacing w:val="-1"/>
        </w:rPr>
        <w:t xml:space="preserve"> </w:t>
      </w:r>
      <w:r>
        <w:t>foods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formulated</w:t>
      </w:r>
      <w:r>
        <w:rPr>
          <w:spacing w:val="-1"/>
        </w:rPr>
        <w:t xml:space="preserve"> </w:t>
      </w:r>
      <w:r>
        <w:t>supple</w:t>
      </w:r>
      <w:r>
        <w:rPr>
          <w:spacing w:val="-2"/>
        </w:rPr>
        <w:t>m</w:t>
      </w:r>
      <w:r>
        <w:t>entary</w:t>
      </w:r>
      <w:r>
        <w:rPr>
          <w:spacing w:val="-1"/>
        </w:rPr>
        <w:t xml:space="preserve"> </w:t>
      </w:r>
      <w:r>
        <w:t>foods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 xml:space="preserve">young children up to a </w:t>
      </w:r>
      <w:r>
        <w:rPr>
          <w:spacing w:val="-2"/>
        </w:rPr>
        <w:t>m</w:t>
      </w:r>
      <w:r>
        <w:t>ax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1"/>
        </w:rPr>
        <w:t>u</w:t>
      </w:r>
      <w:r>
        <w:t xml:space="preserve">m of 0.8 g/100g 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1.6g/serve</w:t>
      </w:r>
      <w:r>
        <w:rPr>
          <w:spacing w:val="-1"/>
        </w:rPr>
        <w:t xml:space="preserve"> </w:t>
      </w:r>
      <w:r>
        <w:t>(0.8</w:t>
      </w:r>
      <w:r>
        <w:rPr>
          <w:spacing w:val="-1"/>
        </w:rPr>
        <w:t xml:space="preserve"> </w:t>
      </w:r>
      <w:r>
        <w:t>g/100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L</w:t>
      </w:r>
      <w:r>
        <w:t>),</w:t>
      </w:r>
      <w:r>
        <w:rPr>
          <w:spacing w:val="-1"/>
        </w:rPr>
        <w:t xml:space="preserve"> </w:t>
      </w:r>
      <w:r>
        <w:t>respectively.</w:t>
      </w:r>
    </w:p>
    <w:p w:rsidR="000E542F" w:rsidRDefault="000E542F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E542F" w:rsidRDefault="003C3333">
      <w:pPr>
        <w:pStyle w:val="BodyText"/>
        <w:kinsoku w:val="0"/>
        <w:overflowPunct w:val="0"/>
      </w:pPr>
      <w:r>
        <w:t>The Criteria/Grounds</w:t>
      </w:r>
      <w:r>
        <w:rPr>
          <w:spacing w:val="-22"/>
        </w:rPr>
        <w:t xml:space="preserve"> </w:t>
      </w:r>
      <w:r>
        <w:rPr>
          <w:spacing w:val="-1"/>
        </w:rPr>
        <w:t>f</w:t>
      </w:r>
      <w:r>
        <w:t xml:space="preserve">or this </w:t>
      </w:r>
      <w:r>
        <w:rPr>
          <w:spacing w:val="-1"/>
        </w:rPr>
        <w:t>a</w:t>
      </w:r>
      <w:r>
        <w:t>re t</w:t>
      </w:r>
      <w:r>
        <w:rPr>
          <w:spacing w:val="-2"/>
        </w:rPr>
        <w:t>h</w:t>
      </w:r>
      <w:r>
        <w:t>at:</w:t>
      </w:r>
    </w:p>
    <w:p w:rsidR="000E542F" w:rsidRDefault="000E542F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0E542F" w:rsidRDefault="003C3333">
      <w:pPr>
        <w:pStyle w:val="Heading1"/>
        <w:kinsoku w:val="0"/>
        <w:overflowPunct w:val="0"/>
        <w:ind w:right="112"/>
        <w:rPr>
          <w:b w:val="0"/>
          <w:bCs w:val="0"/>
        </w:rPr>
      </w:pPr>
      <w:r>
        <w:t>It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not</w:t>
      </w:r>
      <w:r>
        <w:rPr>
          <w:spacing w:val="28"/>
        </w:rPr>
        <w:t xml:space="preserve"> </w:t>
      </w:r>
      <w:r>
        <w:t>c</w:t>
      </w:r>
      <w:r>
        <w:rPr>
          <w:spacing w:val="-2"/>
        </w:rPr>
        <w:t>o</w:t>
      </w:r>
      <w:r>
        <w:t>nsistent</w:t>
      </w:r>
      <w:r>
        <w:rPr>
          <w:spacing w:val="28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obje</w:t>
      </w:r>
      <w:r>
        <w:rPr>
          <w:spacing w:val="-1"/>
        </w:rPr>
        <w:t>c</w:t>
      </w:r>
      <w:r>
        <w:t>tives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legisla</w:t>
      </w:r>
      <w:r>
        <w:rPr>
          <w:spacing w:val="-1"/>
        </w:rPr>
        <w:t>t</w:t>
      </w:r>
      <w:r>
        <w:t>ion</w:t>
      </w:r>
      <w:r>
        <w:rPr>
          <w:spacing w:val="28"/>
        </w:rPr>
        <w:t xml:space="preserve"> </w:t>
      </w:r>
      <w:r>
        <w:t>which</w:t>
      </w:r>
      <w:r>
        <w:rPr>
          <w:spacing w:val="28"/>
        </w:rPr>
        <w:t xml:space="preserve"> </w:t>
      </w:r>
      <w:r>
        <w:t>est</w:t>
      </w:r>
      <w:r>
        <w:rPr>
          <w:spacing w:val="-2"/>
        </w:rPr>
        <w:t>a</w:t>
      </w:r>
      <w:r>
        <w:t>blishes</w:t>
      </w:r>
      <w:r>
        <w:rPr>
          <w:spacing w:val="28"/>
        </w:rPr>
        <w:t xml:space="preserve"> </w:t>
      </w:r>
      <w:r>
        <w:t>F</w:t>
      </w:r>
      <w:r>
        <w:rPr>
          <w:spacing w:val="-2"/>
        </w:rPr>
        <w:t>S</w:t>
      </w:r>
      <w:r>
        <w:t>ANZ</w:t>
      </w:r>
      <w:r>
        <w:rPr>
          <w:spacing w:val="26"/>
        </w:rPr>
        <w:t xml:space="preserve"> </w:t>
      </w:r>
      <w:r>
        <w:t>(the Authority)</w:t>
      </w:r>
    </w:p>
    <w:p w:rsidR="000E542F" w:rsidRDefault="003C3333">
      <w:pPr>
        <w:pStyle w:val="BodyText"/>
        <w:kinsoku w:val="0"/>
        <w:overflowPunct w:val="0"/>
        <w:spacing w:before="1" w:line="276" w:lineRule="exact"/>
      </w:pPr>
      <w:r>
        <w:t>The</w:t>
      </w:r>
      <w:r>
        <w:rPr>
          <w:spacing w:val="8"/>
        </w:rPr>
        <w:t xml:space="preserve"> </w:t>
      </w:r>
      <w:r>
        <w:t>draft</w:t>
      </w:r>
      <w:r>
        <w:rPr>
          <w:spacing w:val="8"/>
        </w:rPr>
        <w:t xml:space="preserve"> </w:t>
      </w:r>
      <w:r>
        <w:t>variation</w:t>
      </w:r>
      <w:r>
        <w:rPr>
          <w:spacing w:val="8"/>
        </w:rPr>
        <w:t xml:space="preserve"> </w:t>
      </w:r>
      <w:r>
        <w:t>does</w:t>
      </w:r>
      <w:r>
        <w:rPr>
          <w:spacing w:val="8"/>
        </w:rPr>
        <w:t xml:space="preserve"> </w:t>
      </w:r>
      <w:r>
        <w:t>not</w:t>
      </w:r>
      <w:r>
        <w:rPr>
          <w:spacing w:val="8"/>
        </w:rPr>
        <w:t xml:space="preserve"> </w:t>
      </w:r>
      <w:r>
        <w:t>pro</w:t>
      </w:r>
      <w:r>
        <w:rPr>
          <w:spacing w:val="-3"/>
        </w:rPr>
        <w:t>v</w:t>
      </w:r>
      <w:r>
        <w:t>ide</w:t>
      </w:r>
      <w:r>
        <w:rPr>
          <w:spacing w:val="7"/>
        </w:rPr>
        <w:t xml:space="preserve"> </w:t>
      </w:r>
      <w:r>
        <w:t>regul</w:t>
      </w:r>
      <w:r>
        <w:rPr>
          <w:spacing w:val="-1"/>
        </w:rPr>
        <w:t>a</w:t>
      </w:r>
      <w:r>
        <w:t>tory</w:t>
      </w:r>
      <w:r>
        <w:rPr>
          <w:spacing w:val="7"/>
        </w:rPr>
        <w:t xml:space="preserve"> </w:t>
      </w:r>
      <w:r>
        <w:t>clarity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ce</w:t>
      </w:r>
      <w:r>
        <w:rPr>
          <w:spacing w:val="-1"/>
        </w:rPr>
        <w:t>r</w:t>
      </w:r>
      <w:r>
        <w:t>tai</w:t>
      </w:r>
      <w:r>
        <w:rPr>
          <w:spacing w:val="-2"/>
        </w:rPr>
        <w:t>n</w:t>
      </w:r>
      <w:r>
        <w:t>ty</w:t>
      </w:r>
      <w:r>
        <w:rPr>
          <w:spacing w:val="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lation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positi</w:t>
      </w:r>
      <w:r>
        <w:rPr>
          <w:spacing w:val="-2"/>
        </w:rPr>
        <w:t>o</w:t>
      </w:r>
      <w:r>
        <w:t>n of</w:t>
      </w:r>
      <w:r>
        <w:rPr>
          <w:spacing w:val="-1"/>
        </w:rPr>
        <w:t xml:space="preserve"> </w:t>
      </w:r>
      <w:r>
        <w:t>substances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arguably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nut</w:t>
      </w:r>
      <w:r>
        <w:rPr>
          <w:spacing w:val="-1"/>
        </w:rPr>
        <w:t>r</w:t>
      </w:r>
      <w:r>
        <w:t>iti</w:t>
      </w:r>
      <w:r>
        <w:rPr>
          <w:spacing w:val="-2"/>
        </w:rPr>
        <w:t>v</w:t>
      </w:r>
      <w:r>
        <w:t>e</w:t>
      </w:r>
      <w:r>
        <w:rPr>
          <w:spacing w:val="-1"/>
        </w:rPr>
        <w:t xml:space="preserve"> </w:t>
      </w:r>
      <w:r>
        <w:t>character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infant</w:t>
      </w:r>
      <w:r>
        <w:rPr>
          <w:spacing w:val="-1"/>
        </w:rPr>
        <w:t xml:space="preserve"> </w:t>
      </w:r>
      <w:r>
        <w:t>fo</w:t>
      </w:r>
      <w:r>
        <w:rPr>
          <w:spacing w:val="1"/>
        </w:rPr>
        <w:t>r</w:t>
      </w:r>
      <w:r>
        <w:rPr>
          <w:spacing w:val="-2"/>
        </w:rPr>
        <w:t>m</w:t>
      </w:r>
      <w:r>
        <w:t>ula</w:t>
      </w:r>
      <w:r>
        <w:rPr>
          <w:spacing w:val="-1"/>
        </w:rPr>
        <w:t xml:space="preserve"> </w:t>
      </w:r>
      <w:r>
        <w:t>products.</w:t>
      </w:r>
    </w:p>
    <w:p w:rsidR="000E542F" w:rsidRDefault="000E542F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0E542F" w:rsidRDefault="003C3333">
      <w:pPr>
        <w:pStyle w:val="Heading1"/>
        <w:kinsoku w:val="0"/>
        <w:overflowPunct w:val="0"/>
        <w:rPr>
          <w:b w:val="0"/>
          <w:bCs w:val="0"/>
        </w:rPr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0E542F" w:rsidRDefault="003C3333">
      <w:pPr>
        <w:pStyle w:val="BodyText"/>
        <w:kinsoku w:val="0"/>
        <w:overflowPunct w:val="0"/>
        <w:spacing w:before="1" w:line="276" w:lineRule="exact"/>
        <w:ind w:right="211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justif</w:t>
      </w:r>
      <w:r>
        <w:rPr>
          <w:spacing w:val="1"/>
        </w:rPr>
        <w:t>i</w:t>
      </w:r>
      <w:r>
        <w:t>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raising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r</w:t>
      </w:r>
      <w:r>
        <w:t>oposed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inulin derived substances/GOS from</w:t>
      </w:r>
      <w:r>
        <w:rPr>
          <w:spacing w:val="-2"/>
        </w:rPr>
        <w:t xml:space="preserve"> </w:t>
      </w:r>
      <w:r>
        <w:t>3g/L to 8g/L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absence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>m</w:t>
      </w:r>
      <w:r>
        <w:t>proved physiological outco</w:t>
      </w:r>
      <w:r>
        <w:rPr>
          <w:spacing w:val="-2"/>
        </w:rPr>
        <w:t>m</w:t>
      </w:r>
      <w:r>
        <w:t>es and assurance of safety at</w:t>
      </w:r>
      <w:r>
        <w:rPr>
          <w:spacing w:val="-1"/>
        </w:rPr>
        <w:t xml:space="preserve"> </w:t>
      </w:r>
      <w:r>
        <w:t>this high level.</w:t>
      </w:r>
      <w:r>
        <w:rPr>
          <w:spacing w:val="60"/>
        </w:rPr>
        <w:t xml:space="preserve"> </w:t>
      </w:r>
      <w:r>
        <w:t>More data is required to de</w:t>
      </w:r>
      <w:r>
        <w:rPr>
          <w:spacing w:val="-2"/>
        </w:rPr>
        <w:t>m</w:t>
      </w:r>
      <w:r>
        <w:t>onstrate</w:t>
      </w:r>
      <w:r>
        <w:rPr>
          <w:spacing w:val="-1"/>
        </w:rPr>
        <w:t xml:space="preserve"> </w:t>
      </w:r>
      <w:r>
        <w:t>the id</w:t>
      </w:r>
      <w:r>
        <w:rPr>
          <w:spacing w:val="-1"/>
        </w:rPr>
        <w:t>e</w:t>
      </w:r>
      <w:r>
        <w:t>al l</w:t>
      </w:r>
      <w:r>
        <w:rPr>
          <w:spacing w:val="-1"/>
        </w:rPr>
        <w:t>e</w:t>
      </w:r>
      <w:r>
        <w:t>vel if</w:t>
      </w:r>
      <w:r>
        <w:rPr>
          <w:spacing w:val="-1"/>
        </w:rPr>
        <w:t xml:space="preserve"> </w:t>
      </w:r>
      <w:r>
        <w:t>inulin</w:t>
      </w:r>
      <w:r>
        <w:rPr>
          <w:spacing w:val="-1"/>
        </w:rPr>
        <w:t>-</w:t>
      </w:r>
      <w:r>
        <w:t>derived su</w:t>
      </w:r>
      <w:r>
        <w:rPr>
          <w:spacing w:val="-2"/>
        </w:rPr>
        <w:t>bs</w:t>
      </w:r>
      <w:r>
        <w:t>tances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GOS,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ratio (if any) that is opti</w:t>
      </w:r>
      <w:r>
        <w:rPr>
          <w:spacing w:val="-2"/>
        </w:rPr>
        <w:t>m</w:t>
      </w:r>
      <w:r>
        <w:t>u</w:t>
      </w:r>
      <w:r>
        <w:rPr>
          <w:spacing w:val="-2"/>
        </w:rPr>
        <w:t>m</w:t>
      </w:r>
      <w:r>
        <w:t>.</w:t>
      </w:r>
    </w:p>
    <w:p w:rsidR="000E542F" w:rsidRDefault="000E542F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0E542F" w:rsidRDefault="003C3333">
      <w:pPr>
        <w:pStyle w:val="BodyText"/>
        <w:kinsoku w:val="0"/>
        <w:overflowPunct w:val="0"/>
      </w:pPr>
      <w:r>
        <w:rPr>
          <w:spacing w:val="-1"/>
        </w:rPr>
        <w:t>Ther</w:t>
      </w:r>
      <w:r>
        <w:t>e</w:t>
      </w:r>
      <w:r>
        <w:rPr>
          <w:spacing w:val="-1"/>
        </w:rPr>
        <w:t xml:space="preserve"> i</w:t>
      </w:r>
      <w:r>
        <w:t>s</w:t>
      </w:r>
      <w:r>
        <w:rPr>
          <w:spacing w:val="-1"/>
        </w:rPr>
        <w:t xml:space="preserve"> concer</w:t>
      </w:r>
      <w:r>
        <w:t>n</w:t>
      </w:r>
      <w:r>
        <w:rPr>
          <w:spacing w:val="-1"/>
        </w:rPr>
        <w:t xml:space="preserve"> tha</w:t>
      </w:r>
      <w:r>
        <w:t>t</w:t>
      </w:r>
      <w:r>
        <w:rPr>
          <w:spacing w:val="-1"/>
        </w:rPr>
        <w:t xml:space="preserve"> i</w:t>
      </w:r>
      <w:r>
        <w:t>f</w:t>
      </w:r>
      <w:r>
        <w:rPr>
          <w:spacing w:val="-1"/>
        </w:rPr>
        <w:t xml:space="preserve"> FSAN</w:t>
      </w:r>
      <w:r>
        <w:t>Z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>e</w:t>
      </w:r>
      <w:r>
        <w:rPr>
          <w:spacing w:val="-2"/>
        </w:rPr>
        <w:t>m</w:t>
      </w:r>
      <w:r>
        <w:t>s inulin derived substa</w:t>
      </w:r>
      <w:r>
        <w:rPr>
          <w:spacing w:val="-1"/>
        </w:rPr>
        <w:t>n</w:t>
      </w:r>
      <w:r>
        <w:t>ces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GOS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non-nutritive</w:t>
      </w:r>
      <w:r>
        <w:rPr>
          <w:spacing w:val="-1"/>
        </w:rPr>
        <w:t xml:space="preserve"> </w:t>
      </w:r>
      <w:r>
        <w:t>in infant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>m</w:t>
      </w:r>
      <w:r>
        <w:t>ula</w:t>
      </w:r>
      <w:r>
        <w:rPr>
          <w:spacing w:val="-1"/>
        </w:rPr>
        <w:t xml:space="preserve"> </w:t>
      </w:r>
      <w:r>
        <w:t>products,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expressed per</w:t>
      </w:r>
      <w:r>
        <w:rPr>
          <w:spacing w:val="-2"/>
        </w:rPr>
        <w:t>m</w:t>
      </w:r>
      <w:r>
        <w:t>issions added to these substances.</w:t>
      </w:r>
      <w:r>
        <w:rPr>
          <w:spacing w:val="59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could</w:t>
      </w:r>
      <w:r>
        <w:rPr>
          <w:spacing w:val="-1"/>
        </w:rPr>
        <w:t xml:space="preserve"> s</w:t>
      </w:r>
      <w:r>
        <w:t>et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precedent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 xml:space="preserve">substances that </w:t>
      </w:r>
      <w:r>
        <w:rPr>
          <w:spacing w:val="-2"/>
        </w:rPr>
        <w:t>m</w:t>
      </w:r>
      <w:r>
        <w:t>ight be added in t</w:t>
      </w:r>
      <w:r>
        <w:rPr>
          <w:spacing w:val="-2"/>
        </w:rPr>
        <w:t>h</w:t>
      </w:r>
      <w:r>
        <w:t>e future, without adequate safety assess</w:t>
      </w:r>
      <w:r>
        <w:rPr>
          <w:spacing w:val="-2"/>
        </w:rPr>
        <w:t>m</w:t>
      </w:r>
      <w:r>
        <w:t>ent by FSANZ.</w:t>
      </w:r>
    </w:p>
    <w:p w:rsidR="000E542F" w:rsidRDefault="000E542F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0E542F" w:rsidRDefault="003C3333">
      <w:pPr>
        <w:pStyle w:val="Heading1"/>
        <w:kinsoku w:val="0"/>
        <w:overflowPunct w:val="0"/>
        <w:rPr>
          <w:b w:val="0"/>
          <w:bCs w:val="0"/>
        </w:rPr>
      </w:pPr>
      <w:r>
        <w:t>It</w:t>
      </w:r>
      <w:r>
        <w:rPr>
          <w:spacing w:val="48"/>
        </w:rPr>
        <w:t xml:space="preserve"> </w:t>
      </w:r>
      <w:r>
        <w:t>does</w:t>
      </w:r>
      <w:r>
        <w:rPr>
          <w:spacing w:val="48"/>
        </w:rPr>
        <w:t xml:space="preserve"> </w:t>
      </w:r>
      <w:r>
        <w:t>not</w:t>
      </w:r>
      <w:r>
        <w:rPr>
          <w:spacing w:val="48"/>
        </w:rPr>
        <w:t xml:space="preserve"> </w:t>
      </w:r>
      <w:r>
        <w:t>promote</w:t>
      </w:r>
      <w:r>
        <w:rPr>
          <w:spacing w:val="48"/>
        </w:rPr>
        <w:t xml:space="preserve"> </w:t>
      </w:r>
      <w:r>
        <w:t>consistency</w:t>
      </w:r>
      <w:r>
        <w:rPr>
          <w:spacing w:val="48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48"/>
        </w:rPr>
        <w:t xml:space="preserve"> </w:t>
      </w:r>
      <w:r>
        <w:t>d</w:t>
      </w:r>
      <w:r>
        <w:rPr>
          <w:spacing w:val="1"/>
        </w:rPr>
        <w:t>o</w:t>
      </w:r>
      <w:r>
        <w:t>mes</w:t>
      </w:r>
      <w:r>
        <w:rPr>
          <w:spacing w:val="-1"/>
        </w:rPr>
        <w:t>t</w:t>
      </w:r>
      <w:r>
        <w:t>ic</w:t>
      </w:r>
      <w:r>
        <w:rPr>
          <w:spacing w:val="49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interna</w:t>
      </w:r>
      <w:r>
        <w:rPr>
          <w:spacing w:val="-1"/>
        </w:rPr>
        <w:t>t</w:t>
      </w:r>
      <w:r>
        <w:t>i</w:t>
      </w:r>
      <w:r>
        <w:rPr>
          <w:spacing w:val="-2"/>
        </w:rPr>
        <w:t>o</w:t>
      </w:r>
      <w:r>
        <w:t>nal</w:t>
      </w:r>
      <w:r>
        <w:rPr>
          <w:spacing w:val="49"/>
        </w:rPr>
        <w:t xml:space="preserve"> </w:t>
      </w:r>
      <w:r>
        <w:t>food</w:t>
      </w:r>
      <w:r>
        <w:rPr>
          <w:spacing w:val="49"/>
        </w:rPr>
        <w:t xml:space="preserve"> </w:t>
      </w:r>
      <w:r>
        <w:t xml:space="preserve">standards, </w:t>
      </w:r>
      <w:r>
        <w:rPr>
          <w:spacing w:val="-1"/>
        </w:rPr>
        <w:t>wher</w:t>
      </w:r>
      <w:r>
        <w:t>e</w:t>
      </w:r>
      <w:r>
        <w:rPr>
          <w:spacing w:val="-1"/>
        </w:rPr>
        <w:t xml:space="preserve"> thes</w:t>
      </w:r>
      <w:r>
        <w:t>e</w:t>
      </w:r>
      <w:r>
        <w:rPr>
          <w:spacing w:val="-1"/>
        </w:rPr>
        <w:t xml:space="preserve"> ar</w:t>
      </w:r>
      <w:r>
        <w:t>e</w:t>
      </w:r>
      <w:r>
        <w:rPr>
          <w:spacing w:val="-1"/>
        </w:rPr>
        <w:t xml:space="preserve"> a</w:t>
      </w:r>
      <w:r>
        <w:t>t</w:t>
      </w:r>
      <w:r>
        <w:rPr>
          <w:spacing w:val="-1"/>
        </w:rPr>
        <w:t xml:space="preserve"> variance</w:t>
      </w:r>
    </w:p>
    <w:p w:rsidR="000E542F" w:rsidRDefault="003C3333">
      <w:pPr>
        <w:pStyle w:val="BodyText"/>
        <w:kinsoku w:val="0"/>
        <w:overflowPunct w:val="0"/>
        <w:spacing w:before="57"/>
      </w:pPr>
      <w:r>
        <w:t>The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adopted</w:t>
      </w:r>
      <w:r>
        <w:rPr>
          <w:spacing w:val="-1"/>
        </w:rPr>
        <w:t xml:space="preserve"> </w:t>
      </w:r>
      <w:r>
        <w:t xml:space="preserve">is </w:t>
      </w:r>
      <w:r>
        <w:rPr>
          <w:spacing w:val="-1"/>
        </w:rPr>
        <w:t>a</w:t>
      </w:r>
      <w:r>
        <w:t>t</w:t>
      </w:r>
      <w:r>
        <w:rPr>
          <w:spacing w:val="-1"/>
        </w:rPr>
        <w:t xml:space="preserve"> varianc</w:t>
      </w:r>
      <w:r>
        <w:t>e</w:t>
      </w:r>
      <w:r>
        <w:rPr>
          <w:spacing w:val="-1"/>
        </w:rPr>
        <w:t xml:space="preserve"> wit</w:t>
      </w:r>
      <w:r>
        <w:t>h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E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standards.</w:t>
      </w:r>
    </w:p>
    <w:p w:rsidR="000E542F" w:rsidRDefault="000E542F">
      <w:pPr>
        <w:pStyle w:val="BodyText"/>
        <w:kinsoku w:val="0"/>
        <w:overflowPunct w:val="0"/>
        <w:spacing w:before="57"/>
        <w:sectPr w:rsidR="000E542F">
          <w:footerReference w:type="default" r:id="rId8"/>
          <w:pgSz w:w="11900" w:h="16840"/>
          <w:pgMar w:top="1320" w:right="1300" w:bottom="940" w:left="1300" w:header="0" w:footer="758" w:gutter="0"/>
          <w:pgNumType w:start="1"/>
          <w:cols w:space="720"/>
          <w:noEndnote/>
        </w:sectPr>
      </w:pPr>
    </w:p>
    <w:p w:rsidR="000E542F" w:rsidRDefault="003C3333">
      <w:pPr>
        <w:pStyle w:val="Heading1"/>
        <w:kinsoku w:val="0"/>
        <w:overflowPunct w:val="0"/>
        <w:spacing w:before="73"/>
        <w:rPr>
          <w:b w:val="0"/>
          <w:bCs w:val="0"/>
        </w:rPr>
      </w:pPr>
      <w:r>
        <w:lastRenderedPageBreak/>
        <w:t>It is difficult to enfo</w:t>
      </w:r>
      <w:r>
        <w:rPr>
          <w:spacing w:val="-1"/>
        </w:rPr>
        <w:t>r</w:t>
      </w:r>
      <w:r>
        <w:t>ce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comply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</w:t>
      </w:r>
      <w:r>
        <w:rPr>
          <w:spacing w:val="-2"/>
        </w:rPr>
        <w:t>a</w:t>
      </w:r>
      <w:r>
        <w:t>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terms</w:t>
      </w:r>
    </w:p>
    <w:p w:rsidR="000E542F" w:rsidRDefault="003C3333">
      <w:pPr>
        <w:pStyle w:val="BodyText"/>
        <w:kinsoku w:val="0"/>
        <w:overflowPunct w:val="0"/>
        <w:spacing w:before="57"/>
        <w:ind w:right="174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considered</w:t>
      </w:r>
      <w:r>
        <w:rPr>
          <w:spacing w:val="-1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chang</w:t>
      </w:r>
      <w:r>
        <w:rPr>
          <w:spacing w:val="1"/>
        </w:rPr>
        <w:t>e</w:t>
      </w:r>
      <w:r>
        <w:t>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proposed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testing capability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eing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adily</w:t>
      </w:r>
      <w:r>
        <w:rPr>
          <w:spacing w:val="-1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d</w:t>
      </w:r>
      <w:r>
        <w:t>e</w:t>
      </w:r>
      <w:r>
        <w:rPr>
          <w:spacing w:val="-2"/>
        </w:rPr>
        <w:t>q</w:t>
      </w:r>
      <w:r>
        <w:t>uate en</w:t>
      </w:r>
      <w:r>
        <w:rPr>
          <w:spacing w:val="-1"/>
        </w:rPr>
        <w:t>f</w:t>
      </w:r>
      <w:r>
        <w:t>orc</w:t>
      </w:r>
      <w:r>
        <w:rPr>
          <w:spacing w:val="-1"/>
        </w:rPr>
        <w:t>e</w:t>
      </w:r>
      <w:r>
        <w:rPr>
          <w:spacing w:val="-2"/>
        </w:rPr>
        <w:t>m</w:t>
      </w:r>
      <w:r>
        <w:t>ent by jurisdictions. Further</w:t>
      </w:r>
      <w:r>
        <w:rPr>
          <w:spacing w:val="-2"/>
        </w:rPr>
        <w:t>m</w:t>
      </w:r>
      <w:r>
        <w:t>ore there is a c</w:t>
      </w:r>
      <w:r>
        <w:rPr>
          <w:spacing w:val="-2"/>
        </w:rPr>
        <w:t>o</w:t>
      </w:r>
      <w:r>
        <w:t>nsidera</w:t>
      </w:r>
      <w:r>
        <w:rPr>
          <w:spacing w:val="-2"/>
        </w:rPr>
        <w:t>b</w:t>
      </w:r>
      <w:r>
        <w:t>le cost to be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>c</w:t>
      </w:r>
      <w:r>
        <w:t>urred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r</w:t>
      </w:r>
      <w:r>
        <w:t>e</w:t>
      </w:r>
      <w:r>
        <w:rPr>
          <w:spacing w:val="-2"/>
        </w:rPr>
        <w:t>g</w:t>
      </w:r>
      <w:r>
        <w:t>ulat</w:t>
      </w:r>
      <w:r>
        <w:rPr>
          <w:spacing w:val="-2"/>
        </w:rPr>
        <w:t>o</w:t>
      </w:r>
      <w:r>
        <w:t>rs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dev</w:t>
      </w:r>
      <w:r>
        <w:rPr>
          <w:spacing w:val="-1"/>
        </w:rPr>
        <w:t>e</w:t>
      </w:r>
      <w:r>
        <w:t>lo</w:t>
      </w:r>
      <w:r>
        <w:rPr>
          <w:spacing w:val="-2"/>
        </w:rPr>
        <w:t>pm</w:t>
      </w:r>
      <w:r>
        <w:t xml:space="preserve">ent and verification of such </w:t>
      </w:r>
      <w:r>
        <w:rPr>
          <w:spacing w:val="-2"/>
        </w:rPr>
        <w:t>m</w:t>
      </w:r>
      <w:r>
        <w:t>ethods.</w:t>
      </w:r>
      <w:r>
        <w:rPr>
          <w:spacing w:val="60"/>
        </w:rPr>
        <w:t xml:space="preserve"> </w:t>
      </w:r>
      <w:r>
        <w:t>This and other</w:t>
      </w:r>
      <w:r>
        <w:rPr>
          <w:spacing w:val="-1"/>
        </w:rPr>
        <w:t xml:space="preserve"> </w:t>
      </w:r>
      <w:r>
        <w:t>costs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regulators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 ite</w:t>
      </w:r>
      <w:r>
        <w:rPr>
          <w:spacing w:val="-2"/>
        </w:rPr>
        <w:t>m</w:t>
      </w:r>
      <w:r>
        <w:t>ised within the FSANZ</w:t>
      </w:r>
      <w:r>
        <w:rPr>
          <w:spacing w:val="-1"/>
        </w:rPr>
        <w:t xml:space="preserve"> </w:t>
      </w:r>
      <w:r>
        <w:t>benefit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analysis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quantita</w:t>
      </w:r>
      <w:r>
        <w:rPr>
          <w:spacing w:val="-1"/>
        </w:rPr>
        <w:t>t</w:t>
      </w:r>
      <w:r>
        <w:t>ive</w:t>
      </w:r>
      <w:r>
        <w:rPr>
          <w:spacing w:val="-1"/>
        </w:rPr>
        <w:t xml:space="preserve"> </w:t>
      </w:r>
      <w:r>
        <w:t>values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s</w:t>
      </w:r>
      <w:r>
        <w:t>signed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costs.</w:t>
      </w:r>
    </w:p>
    <w:p w:rsidR="000E542F" w:rsidRDefault="000E542F">
      <w:pPr>
        <w:kinsoku w:val="0"/>
        <w:overflowPunct w:val="0"/>
        <w:spacing w:line="200" w:lineRule="exact"/>
        <w:rPr>
          <w:sz w:val="20"/>
          <w:szCs w:val="20"/>
        </w:rPr>
      </w:pPr>
    </w:p>
    <w:p w:rsidR="000E542F" w:rsidRDefault="000E542F">
      <w:pPr>
        <w:kinsoku w:val="0"/>
        <w:overflowPunct w:val="0"/>
        <w:spacing w:line="200" w:lineRule="exact"/>
        <w:rPr>
          <w:sz w:val="20"/>
          <w:szCs w:val="20"/>
        </w:rPr>
      </w:pPr>
    </w:p>
    <w:p w:rsidR="000E542F" w:rsidRDefault="003C3333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0E542F" w:rsidRDefault="000E542F">
      <w:pPr>
        <w:pStyle w:val="BodyText"/>
        <w:kinsoku w:val="0"/>
        <w:overflowPunct w:val="0"/>
        <w:ind w:right="256"/>
        <w:sectPr w:rsidR="000E542F">
          <w:pgSz w:w="11900" w:h="16840"/>
          <w:pgMar w:top="1060" w:right="1300" w:bottom="940" w:left="1300" w:header="0" w:footer="758" w:gutter="0"/>
          <w:cols w:space="720"/>
          <w:noEndnote/>
        </w:sectPr>
      </w:pPr>
    </w:p>
    <w:p w:rsidR="000E542F" w:rsidRDefault="003C3333">
      <w:pPr>
        <w:pStyle w:val="BodyText"/>
        <w:kinsoku w:val="0"/>
        <w:overflowPunct w:val="0"/>
        <w:spacing w:before="74"/>
      </w:pPr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0E542F" w:rsidRDefault="000E542F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0E542F" w:rsidRDefault="000E542F">
      <w:pPr>
        <w:kinsoku w:val="0"/>
        <w:overflowPunct w:val="0"/>
        <w:spacing w:line="200" w:lineRule="exact"/>
        <w:rPr>
          <w:sz w:val="20"/>
          <w:szCs w:val="20"/>
        </w:rPr>
      </w:pPr>
    </w:p>
    <w:p w:rsidR="000E542F" w:rsidRDefault="003C3333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2008)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0E542F" w:rsidRDefault="003C3333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0E542F" w:rsidRDefault="000E542F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E542F" w:rsidRDefault="003C3333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0E542F" w:rsidRDefault="000E542F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0E542F" w:rsidRDefault="003C3333" w:rsidP="00FB4B37">
      <w:pPr>
        <w:pStyle w:val="BodyText"/>
        <w:kinsoku w:val="0"/>
        <w:overflowPunct w:val="0"/>
        <w:spacing w:after="444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bookmarkStart w:id="0" w:name="_GoBack"/>
      <w:bookmarkEnd w:id="0"/>
      <w:r w:rsidR="00FB4B37">
        <w:rPr>
          <w:sz w:val="20"/>
          <w:szCs w:val="20"/>
        </w:rPr>
        <w:t xml:space="preserve"> </w:t>
      </w:r>
    </w:p>
    <w:p w:rsidR="000E542F" w:rsidRDefault="003C3333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0E542F">
      <w:pgSz w:w="11900" w:h="16840"/>
      <w:pgMar w:top="136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42F" w:rsidRDefault="003C3333">
      <w:r>
        <w:separator/>
      </w:r>
    </w:p>
  </w:endnote>
  <w:endnote w:type="continuationSeparator" w:id="0">
    <w:p w:rsidR="000E542F" w:rsidRDefault="003C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4B37" w:rsidRDefault="00FB4B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42F" w:rsidRDefault="003C3333">
      <w:r>
        <w:separator/>
      </w:r>
    </w:p>
  </w:footnote>
  <w:footnote w:type="continuationSeparator" w:id="0">
    <w:p w:rsidR="000E542F" w:rsidRDefault="003C3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hanging="360"/>
      </w:pPr>
      <w:rPr>
        <w:rFonts w:ascii="Arial" w:hAnsi="Arial" w:cs="Arial"/>
        <w:b w:val="0"/>
        <w:bCs w:val="0"/>
        <w:w w:val="130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33"/>
    <w:rsid w:val="000E542F"/>
    <w:rsid w:val="003C3333"/>
    <w:rsid w:val="00FB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4B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B3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4B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B3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4B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B3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4B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B3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creator>template</dc:creator>
  <cp:lastModifiedBy>Cornes Sarah</cp:lastModifiedBy>
  <cp:revision>3</cp:revision>
  <dcterms:created xsi:type="dcterms:W3CDTF">2015-11-04T01:56:00Z</dcterms:created>
  <dcterms:modified xsi:type="dcterms:W3CDTF">2015-11-04T01:57:00Z</dcterms:modified>
</cp:coreProperties>
</file>