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2ED8" w14:textId="4ED81289" w:rsidR="001B7622" w:rsidRPr="00E21C19" w:rsidRDefault="00612E68" w:rsidP="003E0EB0">
      <w:pPr>
        <w:pStyle w:val="Title"/>
      </w:pPr>
      <w:r w:rsidRPr="00E21C19">
        <w:t>Terms of Reference</w:t>
      </w:r>
    </w:p>
    <w:p w14:paraId="79EF7B8D" w14:textId="04652AEE" w:rsidR="00EC00B4" w:rsidRDefault="00EC00B4" w:rsidP="003E0EB0">
      <w:pPr>
        <w:pStyle w:val="Title"/>
      </w:pPr>
      <w:r>
        <w:t>f</w:t>
      </w:r>
      <w:r w:rsidR="00BB7119">
        <w:t>or the</w:t>
      </w:r>
    </w:p>
    <w:p w14:paraId="4C5D6B1A" w14:textId="7D6A814E" w:rsidR="00612E68" w:rsidRPr="00E21C19" w:rsidRDefault="00612E68" w:rsidP="003E0EB0">
      <w:pPr>
        <w:pStyle w:val="Title"/>
      </w:pPr>
      <w:r w:rsidRPr="00E21C19">
        <w:t>Food Regulation Standing Committee</w:t>
      </w:r>
    </w:p>
    <w:p w14:paraId="120186E3" w14:textId="77777777" w:rsidR="00BE3056" w:rsidRPr="00BE3056" w:rsidRDefault="00BE3056" w:rsidP="00BE3056">
      <w:pPr>
        <w:keepNext/>
        <w:keepLines/>
        <w:tabs>
          <w:tab w:val="num" w:pos="360"/>
        </w:tabs>
        <w:spacing w:before="140" w:after="0" w:line="240" w:lineRule="auto"/>
        <w:jc w:val="center"/>
        <w:outlineLvl w:val="3"/>
        <w:rPr>
          <w:rFonts w:ascii="Times New Roman" w:eastAsia="Times New Roman" w:hAnsi="Times New Roman" w:cs="Times New Roman"/>
          <w:i/>
          <w:spacing w:val="-4"/>
          <w:kern w:val="28"/>
          <w:sz w:val="24"/>
          <w:szCs w:val="24"/>
        </w:rPr>
      </w:pPr>
      <w:r w:rsidRPr="00BE3056">
        <w:rPr>
          <w:rFonts w:ascii="Times New Roman" w:eastAsia="Times New Roman" w:hAnsi="Times New Roman" w:cs="Times New Roman"/>
          <w:i/>
          <w:spacing w:val="-4"/>
          <w:kern w:val="28"/>
          <w:sz w:val="24"/>
          <w:szCs w:val="24"/>
        </w:rPr>
        <w:t>Endorsed by the Food Regulation Standing Committee (FRSC) on 7 May 2020</w:t>
      </w:r>
    </w:p>
    <w:p w14:paraId="2EC5495B" w14:textId="592D8B38" w:rsidR="00612E68" w:rsidRPr="00BE3056" w:rsidRDefault="00612E68" w:rsidP="003E0EB0">
      <w:pPr>
        <w:pStyle w:val="Heading1"/>
      </w:pPr>
      <w:r w:rsidRPr="00BE3056">
        <w:t>Purpose</w:t>
      </w:r>
    </w:p>
    <w:p w14:paraId="17B08417" w14:textId="3FDBD40F" w:rsidR="008230A7" w:rsidRPr="00BE3056" w:rsidRDefault="00B84CC5" w:rsidP="00E86576">
      <w:pPr>
        <w:spacing w:after="0" w:line="240" w:lineRule="auto"/>
        <w:rPr>
          <w:rFonts w:ascii="Times New Roman" w:hAnsi="Times New Roman" w:cs="Times New Roman"/>
          <w:sz w:val="24"/>
          <w:szCs w:val="24"/>
        </w:rPr>
      </w:pPr>
      <w:r w:rsidRPr="00BE3056">
        <w:rPr>
          <w:rFonts w:ascii="Times New Roman" w:hAnsi="Times New Roman" w:cs="Times New Roman"/>
          <w:sz w:val="24"/>
          <w:szCs w:val="24"/>
        </w:rPr>
        <w:t xml:space="preserve">The </w:t>
      </w:r>
      <w:r w:rsidR="00150062" w:rsidRPr="00BE3056">
        <w:rPr>
          <w:rFonts w:ascii="Times New Roman" w:hAnsi="Times New Roman" w:cs="Times New Roman"/>
          <w:sz w:val="24"/>
          <w:szCs w:val="24"/>
        </w:rPr>
        <w:t xml:space="preserve">Food Regulation Standing Committee </w:t>
      </w:r>
      <w:r w:rsidR="00F6690B" w:rsidRPr="00BE3056">
        <w:rPr>
          <w:rFonts w:ascii="Times New Roman" w:hAnsi="Times New Roman" w:cs="Times New Roman"/>
          <w:sz w:val="24"/>
          <w:szCs w:val="24"/>
        </w:rPr>
        <w:t xml:space="preserve">(FRSC) </w:t>
      </w:r>
      <w:r w:rsidR="00150062" w:rsidRPr="00BE3056">
        <w:rPr>
          <w:rFonts w:ascii="Times New Roman" w:hAnsi="Times New Roman" w:cs="Times New Roman"/>
          <w:sz w:val="24"/>
          <w:szCs w:val="24"/>
        </w:rPr>
        <w:t xml:space="preserve">is </w:t>
      </w:r>
      <w:r w:rsidR="000D6A12" w:rsidRPr="00BE3056">
        <w:rPr>
          <w:rFonts w:ascii="Times New Roman" w:hAnsi="Times New Roman" w:cs="Times New Roman"/>
          <w:sz w:val="24"/>
          <w:szCs w:val="24"/>
        </w:rPr>
        <w:t xml:space="preserve">responsible for </w:t>
      </w:r>
      <w:r w:rsidR="00E56743" w:rsidRPr="00BE3056">
        <w:rPr>
          <w:rFonts w:ascii="Times New Roman" w:hAnsi="Times New Roman" w:cs="Times New Roman"/>
          <w:sz w:val="24"/>
          <w:szCs w:val="24"/>
        </w:rPr>
        <w:t>p</w:t>
      </w:r>
      <w:r w:rsidR="000D6A12" w:rsidRPr="00BE3056">
        <w:rPr>
          <w:rFonts w:ascii="Times New Roman" w:hAnsi="Times New Roman" w:cs="Times New Roman"/>
          <w:sz w:val="24"/>
          <w:szCs w:val="24"/>
        </w:rPr>
        <w:t xml:space="preserve">roviding effective and efficient support to the Australia and New Zealand Ministerial Forum on Food Regulation (Forum) </w:t>
      </w:r>
      <w:r w:rsidR="006B140B" w:rsidRPr="00BE3056">
        <w:rPr>
          <w:rFonts w:ascii="Times New Roman" w:hAnsi="Times New Roman" w:cs="Times New Roman"/>
          <w:sz w:val="24"/>
          <w:szCs w:val="24"/>
        </w:rPr>
        <w:t xml:space="preserve">to assist it with its policy </w:t>
      </w:r>
      <w:r w:rsidR="00EC0CB7" w:rsidRPr="00BE3056">
        <w:rPr>
          <w:rFonts w:ascii="Times New Roman" w:hAnsi="Times New Roman" w:cs="Times New Roman"/>
          <w:sz w:val="24"/>
          <w:szCs w:val="24"/>
        </w:rPr>
        <w:t xml:space="preserve">decision </w:t>
      </w:r>
      <w:r w:rsidR="006B140B" w:rsidRPr="00BE3056">
        <w:rPr>
          <w:rFonts w:ascii="Times New Roman" w:hAnsi="Times New Roman" w:cs="Times New Roman"/>
          <w:sz w:val="24"/>
          <w:szCs w:val="24"/>
        </w:rPr>
        <w:t xml:space="preserve">role </w:t>
      </w:r>
      <w:r w:rsidR="000D6A12" w:rsidRPr="00BE3056">
        <w:rPr>
          <w:rFonts w:ascii="Times New Roman" w:hAnsi="Times New Roman" w:cs="Times New Roman"/>
          <w:sz w:val="24"/>
          <w:szCs w:val="24"/>
        </w:rPr>
        <w:t>by</w:t>
      </w:r>
      <w:r w:rsidR="008230A7" w:rsidRPr="00BE3056">
        <w:rPr>
          <w:rFonts w:ascii="Times New Roman" w:hAnsi="Times New Roman" w:cs="Times New Roman"/>
          <w:sz w:val="24"/>
          <w:szCs w:val="24"/>
        </w:rPr>
        <w:t>:</w:t>
      </w:r>
    </w:p>
    <w:p w14:paraId="03E5CC8B" w14:textId="344612FA" w:rsidR="008230A7" w:rsidRPr="00BE3056" w:rsidRDefault="00150062" w:rsidP="00EC00B4">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co</w:t>
      </w:r>
      <w:r w:rsidR="000D6A12" w:rsidRPr="00BE3056">
        <w:rPr>
          <w:rFonts w:ascii="Times New Roman" w:hAnsi="Times New Roman" w:cs="Times New Roman"/>
          <w:sz w:val="24"/>
          <w:szCs w:val="24"/>
        </w:rPr>
        <w:t>ordinat</w:t>
      </w:r>
      <w:r w:rsidR="00B84CC5" w:rsidRPr="00BE3056">
        <w:rPr>
          <w:rFonts w:ascii="Times New Roman" w:hAnsi="Times New Roman" w:cs="Times New Roman"/>
          <w:sz w:val="24"/>
          <w:szCs w:val="24"/>
        </w:rPr>
        <w:t>ing</w:t>
      </w:r>
      <w:r w:rsidR="000D6A12" w:rsidRPr="00BE3056">
        <w:rPr>
          <w:rFonts w:ascii="Times New Roman" w:hAnsi="Times New Roman" w:cs="Times New Roman"/>
          <w:sz w:val="24"/>
          <w:szCs w:val="24"/>
        </w:rPr>
        <w:t xml:space="preserve"> policy advice</w:t>
      </w:r>
      <w:r w:rsidR="00544EF3" w:rsidRPr="00BE3056">
        <w:rPr>
          <w:rFonts w:ascii="Times New Roman" w:hAnsi="Times New Roman" w:cs="Times New Roman"/>
          <w:sz w:val="24"/>
          <w:szCs w:val="24"/>
          <w:vertAlign w:val="superscript"/>
        </w:rPr>
        <w:t>1</w:t>
      </w:r>
      <w:r w:rsidR="00E56743" w:rsidRPr="00BE3056">
        <w:rPr>
          <w:rFonts w:ascii="Times New Roman" w:hAnsi="Times New Roman" w:cs="Times New Roman"/>
          <w:sz w:val="24"/>
          <w:szCs w:val="24"/>
        </w:rPr>
        <w:t>;</w:t>
      </w:r>
    </w:p>
    <w:p w14:paraId="1E5A2AC2" w14:textId="21EC7F4E" w:rsidR="000D6A12" w:rsidRPr="00BE3056" w:rsidRDefault="00150062" w:rsidP="007E3648">
      <w:pPr>
        <w:pStyle w:val="ListParagraph"/>
        <w:numPr>
          <w:ilvl w:val="0"/>
          <w:numId w:val="1"/>
        </w:numPr>
        <w:tabs>
          <w:tab w:val="left" w:pos="709"/>
          <w:tab w:val="left" w:pos="1560"/>
        </w:tabs>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ensur</w:t>
      </w:r>
      <w:r w:rsidR="00B84CC5" w:rsidRPr="00BE3056">
        <w:rPr>
          <w:rFonts w:ascii="Times New Roman" w:hAnsi="Times New Roman" w:cs="Times New Roman"/>
          <w:sz w:val="24"/>
          <w:szCs w:val="24"/>
        </w:rPr>
        <w:t>ing</w:t>
      </w:r>
      <w:r w:rsidRPr="00BE3056">
        <w:rPr>
          <w:rFonts w:ascii="Times New Roman" w:hAnsi="Times New Roman" w:cs="Times New Roman"/>
          <w:sz w:val="24"/>
          <w:szCs w:val="24"/>
        </w:rPr>
        <w:t xml:space="preserve"> a consistent approach to the implementation and enforcement of food standards</w:t>
      </w:r>
      <w:r w:rsidR="00BD4FC3" w:rsidRPr="00BE3056">
        <w:rPr>
          <w:rStyle w:val="FootnoteReference"/>
          <w:rFonts w:ascii="Times New Roman" w:hAnsi="Times New Roman" w:cs="Times New Roman"/>
          <w:sz w:val="24"/>
          <w:szCs w:val="24"/>
        </w:rPr>
        <w:footnoteReference w:id="2"/>
      </w:r>
      <w:r w:rsidR="00E56743" w:rsidRPr="00BE3056">
        <w:rPr>
          <w:rFonts w:ascii="Times New Roman" w:hAnsi="Times New Roman" w:cs="Times New Roman"/>
          <w:sz w:val="24"/>
          <w:szCs w:val="24"/>
        </w:rPr>
        <w:t>;</w:t>
      </w:r>
    </w:p>
    <w:p w14:paraId="52F7D291" w14:textId="43E5A500" w:rsidR="000D6A12" w:rsidRPr="00BE3056" w:rsidRDefault="000D6A12" w:rsidP="007E3648">
      <w:pPr>
        <w:pStyle w:val="ListParagraph"/>
        <w:numPr>
          <w:ilvl w:val="0"/>
          <w:numId w:val="1"/>
        </w:numPr>
        <w:tabs>
          <w:tab w:val="left" w:pos="709"/>
          <w:tab w:val="left" w:pos="1560"/>
        </w:tabs>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advising on strategic issues relating to the cooperative Food Regulation System (the System)</w:t>
      </w:r>
      <w:r w:rsidR="00544EF3" w:rsidRPr="00BE3056">
        <w:rPr>
          <w:rFonts w:ascii="Times New Roman" w:hAnsi="Times New Roman" w:cs="Times New Roman"/>
          <w:sz w:val="24"/>
          <w:szCs w:val="24"/>
        </w:rPr>
        <w:t xml:space="preserve"> </w:t>
      </w:r>
      <w:r w:rsidRPr="00BE3056">
        <w:rPr>
          <w:rFonts w:ascii="Times New Roman" w:hAnsi="Times New Roman" w:cs="Times New Roman"/>
          <w:sz w:val="24"/>
          <w:szCs w:val="24"/>
        </w:rPr>
        <w:t>across the nation and, as applicable, with New Zealand</w:t>
      </w:r>
      <w:r w:rsidR="003F5555" w:rsidRPr="00BE3056">
        <w:rPr>
          <w:rFonts w:ascii="Times New Roman" w:hAnsi="Times New Roman" w:cs="Times New Roman"/>
          <w:sz w:val="24"/>
          <w:szCs w:val="24"/>
        </w:rPr>
        <w:t>; and</w:t>
      </w:r>
    </w:p>
    <w:p w14:paraId="05287999" w14:textId="7E087ACF" w:rsidR="000D6A12" w:rsidRPr="00BE3056" w:rsidRDefault="00544EF3" w:rsidP="007E3648">
      <w:pPr>
        <w:pStyle w:val="ListParagraph"/>
        <w:numPr>
          <w:ilvl w:val="0"/>
          <w:numId w:val="1"/>
        </w:numPr>
        <w:tabs>
          <w:tab w:val="left" w:pos="709"/>
          <w:tab w:val="left" w:pos="1560"/>
        </w:tabs>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o</w:t>
      </w:r>
      <w:r w:rsidR="000D6A12" w:rsidRPr="00BE3056">
        <w:rPr>
          <w:rFonts w:ascii="Times New Roman" w:hAnsi="Times New Roman" w:cs="Times New Roman"/>
          <w:sz w:val="24"/>
          <w:szCs w:val="24"/>
        </w:rPr>
        <w:t xml:space="preserve">perating as a forum for </w:t>
      </w:r>
      <w:r w:rsidRPr="00BE3056">
        <w:rPr>
          <w:rFonts w:ascii="Times New Roman" w:hAnsi="Times New Roman" w:cs="Times New Roman"/>
          <w:sz w:val="24"/>
          <w:szCs w:val="24"/>
        </w:rPr>
        <w:t xml:space="preserve">collaboration, </w:t>
      </w:r>
      <w:r w:rsidR="000D6A12" w:rsidRPr="00BE3056">
        <w:rPr>
          <w:rFonts w:ascii="Times New Roman" w:hAnsi="Times New Roman" w:cs="Times New Roman"/>
          <w:sz w:val="24"/>
          <w:szCs w:val="24"/>
        </w:rPr>
        <w:t xml:space="preserve">planning, </w:t>
      </w:r>
      <w:r w:rsidRPr="00BE3056">
        <w:rPr>
          <w:rFonts w:ascii="Times New Roman" w:hAnsi="Times New Roman" w:cs="Times New Roman"/>
          <w:sz w:val="24"/>
          <w:szCs w:val="24"/>
        </w:rPr>
        <w:t>evaluation</w:t>
      </w:r>
      <w:r w:rsidR="00266776" w:rsidRPr="00BE3056">
        <w:rPr>
          <w:rFonts w:ascii="Times New Roman" w:hAnsi="Times New Roman" w:cs="Times New Roman"/>
          <w:sz w:val="24"/>
          <w:szCs w:val="24"/>
        </w:rPr>
        <w:t xml:space="preserve"> and</w:t>
      </w:r>
      <w:r w:rsidRPr="00BE3056">
        <w:rPr>
          <w:rFonts w:ascii="Times New Roman" w:hAnsi="Times New Roman" w:cs="Times New Roman"/>
          <w:sz w:val="24"/>
          <w:szCs w:val="24"/>
        </w:rPr>
        <w:t xml:space="preserve"> </w:t>
      </w:r>
      <w:r w:rsidR="000D6A12" w:rsidRPr="00BE3056">
        <w:rPr>
          <w:rFonts w:ascii="Times New Roman" w:hAnsi="Times New Roman" w:cs="Times New Roman"/>
          <w:sz w:val="24"/>
          <w:szCs w:val="24"/>
        </w:rPr>
        <w:t>information sharing.</w:t>
      </w:r>
    </w:p>
    <w:p w14:paraId="042891EB" w14:textId="000CBC6E" w:rsidR="00E56743" w:rsidRPr="00BE3056" w:rsidRDefault="008230A7" w:rsidP="003E0EB0">
      <w:pPr>
        <w:pStyle w:val="Heading1"/>
      </w:pPr>
      <w:r w:rsidRPr="00BE3056">
        <w:t>Scope</w:t>
      </w:r>
    </w:p>
    <w:p w14:paraId="55DD4D52" w14:textId="4DFF16D3" w:rsidR="008E1B23" w:rsidRPr="00BE3056" w:rsidRDefault="008E1B23" w:rsidP="00E86576">
      <w:pPr>
        <w:spacing w:after="0" w:line="240" w:lineRule="auto"/>
        <w:rPr>
          <w:rFonts w:ascii="Times New Roman" w:hAnsi="Times New Roman" w:cs="Times New Roman"/>
          <w:sz w:val="24"/>
          <w:szCs w:val="24"/>
        </w:rPr>
      </w:pPr>
      <w:r w:rsidRPr="00BE3056">
        <w:rPr>
          <w:rFonts w:ascii="Times New Roman" w:hAnsi="Times New Roman" w:cs="Times New Roman"/>
          <w:sz w:val="24"/>
          <w:szCs w:val="24"/>
        </w:rPr>
        <w:t xml:space="preserve">FRSC’s remit covers the breadth of food policy, from how food is produced and processed, through to its distribution, </w:t>
      </w:r>
      <w:proofErr w:type="gramStart"/>
      <w:r w:rsidRPr="00BE3056">
        <w:rPr>
          <w:rFonts w:ascii="Times New Roman" w:hAnsi="Times New Roman" w:cs="Times New Roman"/>
          <w:sz w:val="24"/>
          <w:szCs w:val="24"/>
        </w:rPr>
        <w:t>sal</w:t>
      </w:r>
      <w:r w:rsidR="003F5555" w:rsidRPr="00BE3056">
        <w:rPr>
          <w:rFonts w:ascii="Times New Roman" w:hAnsi="Times New Roman" w:cs="Times New Roman"/>
          <w:sz w:val="24"/>
          <w:szCs w:val="24"/>
        </w:rPr>
        <w:t>e</w:t>
      </w:r>
      <w:proofErr w:type="gramEnd"/>
      <w:r w:rsidR="003F5555" w:rsidRPr="00BE3056">
        <w:rPr>
          <w:rFonts w:ascii="Times New Roman" w:hAnsi="Times New Roman" w:cs="Times New Roman"/>
          <w:sz w:val="24"/>
          <w:szCs w:val="24"/>
        </w:rPr>
        <w:t xml:space="preserve"> and consumption by consumers.</w:t>
      </w:r>
    </w:p>
    <w:p w14:paraId="25EC1D87" w14:textId="77777777" w:rsidR="008E1B23" w:rsidRPr="00BE3056" w:rsidRDefault="008E1B23" w:rsidP="008E1B23">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Where there is a cross over with other public policy areas (such as agriculture or consumer affairs) FRSC may consider whether it is the best placed body to address the issue, or options for partnerships.</w:t>
      </w:r>
    </w:p>
    <w:p w14:paraId="2BB8517F" w14:textId="28115604" w:rsidR="008230A7" w:rsidRPr="00BE3056" w:rsidRDefault="00E56743" w:rsidP="008E1B23">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 xml:space="preserve">As part of </w:t>
      </w:r>
      <w:r w:rsidR="00266776" w:rsidRPr="00BE3056">
        <w:rPr>
          <w:rFonts w:ascii="Times New Roman" w:hAnsi="Times New Roman" w:cs="Times New Roman"/>
          <w:sz w:val="24"/>
          <w:szCs w:val="24"/>
        </w:rPr>
        <w:t xml:space="preserve">its </w:t>
      </w:r>
      <w:r w:rsidR="008230A7" w:rsidRPr="00BE3056">
        <w:rPr>
          <w:rFonts w:ascii="Times New Roman" w:hAnsi="Times New Roman" w:cs="Times New Roman"/>
          <w:sz w:val="24"/>
          <w:szCs w:val="24"/>
        </w:rPr>
        <w:t xml:space="preserve">overarching </w:t>
      </w:r>
      <w:r w:rsidR="008F4CFC" w:rsidRPr="00BE3056">
        <w:rPr>
          <w:rFonts w:ascii="Times New Roman" w:hAnsi="Times New Roman" w:cs="Times New Roman"/>
          <w:sz w:val="24"/>
          <w:szCs w:val="24"/>
        </w:rPr>
        <w:t>purpose FRSC</w:t>
      </w:r>
      <w:r w:rsidR="008230A7" w:rsidRPr="00BE3056">
        <w:rPr>
          <w:rFonts w:ascii="Times New Roman" w:hAnsi="Times New Roman" w:cs="Times New Roman"/>
          <w:sz w:val="24"/>
          <w:szCs w:val="24"/>
        </w:rPr>
        <w:t>:</w:t>
      </w:r>
    </w:p>
    <w:p w14:paraId="604F58BE" w14:textId="11FBEAA7" w:rsidR="008230A7" w:rsidRPr="00BE3056" w:rsidRDefault="00F973FC"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manages project</w:t>
      </w:r>
      <w:r w:rsidR="00266776" w:rsidRPr="00BE3056">
        <w:rPr>
          <w:rFonts w:ascii="Times New Roman" w:hAnsi="Times New Roman" w:cs="Times New Roman"/>
          <w:sz w:val="24"/>
          <w:szCs w:val="24"/>
        </w:rPr>
        <w:t>s</w:t>
      </w:r>
      <w:r w:rsidRPr="00BE3056">
        <w:rPr>
          <w:rFonts w:ascii="Times New Roman" w:hAnsi="Times New Roman" w:cs="Times New Roman"/>
          <w:sz w:val="24"/>
          <w:szCs w:val="24"/>
        </w:rPr>
        <w:t xml:space="preserve"> and resource to </w:t>
      </w:r>
      <w:r w:rsidR="00E56743" w:rsidRPr="00BE3056">
        <w:rPr>
          <w:rFonts w:ascii="Times New Roman" w:hAnsi="Times New Roman" w:cs="Times New Roman"/>
          <w:sz w:val="24"/>
          <w:szCs w:val="24"/>
        </w:rPr>
        <w:t>d</w:t>
      </w:r>
      <w:r w:rsidR="008230A7" w:rsidRPr="00BE3056">
        <w:rPr>
          <w:rFonts w:ascii="Times New Roman" w:hAnsi="Times New Roman" w:cs="Times New Roman"/>
          <w:sz w:val="24"/>
          <w:szCs w:val="24"/>
        </w:rPr>
        <w:t>eliver</w:t>
      </w:r>
      <w:r w:rsidR="00E56743" w:rsidRPr="00BE3056">
        <w:rPr>
          <w:rFonts w:ascii="Times New Roman" w:hAnsi="Times New Roman" w:cs="Times New Roman"/>
          <w:sz w:val="24"/>
          <w:szCs w:val="24"/>
        </w:rPr>
        <w:t xml:space="preserve"> </w:t>
      </w:r>
      <w:r w:rsidR="008230A7" w:rsidRPr="00BE3056">
        <w:rPr>
          <w:rFonts w:ascii="Times New Roman" w:hAnsi="Times New Roman" w:cs="Times New Roman"/>
          <w:sz w:val="24"/>
          <w:szCs w:val="24"/>
        </w:rPr>
        <w:t xml:space="preserve">on agreed Forum </w:t>
      </w:r>
      <w:r w:rsidRPr="00BE3056">
        <w:rPr>
          <w:rFonts w:ascii="Times New Roman" w:hAnsi="Times New Roman" w:cs="Times New Roman"/>
          <w:sz w:val="24"/>
          <w:szCs w:val="24"/>
        </w:rPr>
        <w:t xml:space="preserve">and FRSC </w:t>
      </w:r>
      <w:r w:rsidR="008230A7" w:rsidRPr="00BE3056">
        <w:rPr>
          <w:rFonts w:ascii="Times New Roman" w:hAnsi="Times New Roman" w:cs="Times New Roman"/>
          <w:sz w:val="24"/>
          <w:szCs w:val="24"/>
        </w:rPr>
        <w:t>priorities</w:t>
      </w:r>
      <w:r w:rsidR="003F5555" w:rsidRPr="00BE3056">
        <w:rPr>
          <w:rFonts w:ascii="Times New Roman" w:hAnsi="Times New Roman" w:cs="Times New Roman"/>
          <w:sz w:val="24"/>
          <w:szCs w:val="24"/>
        </w:rPr>
        <w:t>;</w:t>
      </w:r>
    </w:p>
    <w:p w14:paraId="1F90E7B2" w14:textId="4090F8E4" w:rsidR="008230A7" w:rsidRPr="00BE3056" w:rsidRDefault="00E56743"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sets p</w:t>
      </w:r>
      <w:r w:rsidR="008230A7" w:rsidRPr="00BE3056">
        <w:rPr>
          <w:rFonts w:ascii="Times New Roman" w:hAnsi="Times New Roman" w:cs="Times New Roman"/>
          <w:sz w:val="24"/>
          <w:szCs w:val="24"/>
        </w:rPr>
        <w:t>riorit</w:t>
      </w:r>
      <w:r w:rsidRPr="00BE3056">
        <w:rPr>
          <w:rFonts w:ascii="Times New Roman" w:hAnsi="Times New Roman" w:cs="Times New Roman"/>
          <w:sz w:val="24"/>
          <w:szCs w:val="24"/>
        </w:rPr>
        <w:t xml:space="preserve">ies </w:t>
      </w:r>
      <w:r w:rsidR="008230A7" w:rsidRPr="00BE3056">
        <w:rPr>
          <w:rFonts w:ascii="Times New Roman" w:hAnsi="Times New Roman" w:cs="Times New Roman"/>
          <w:sz w:val="24"/>
          <w:szCs w:val="24"/>
        </w:rPr>
        <w:t xml:space="preserve">and </w:t>
      </w:r>
      <w:r w:rsidRPr="00BE3056">
        <w:rPr>
          <w:rFonts w:ascii="Times New Roman" w:hAnsi="Times New Roman" w:cs="Times New Roman"/>
          <w:sz w:val="24"/>
          <w:szCs w:val="24"/>
        </w:rPr>
        <w:t xml:space="preserve">undertakes </w:t>
      </w:r>
      <w:r w:rsidR="008230A7" w:rsidRPr="00BE3056">
        <w:rPr>
          <w:rFonts w:ascii="Times New Roman" w:hAnsi="Times New Roman" w:cs="Times New Roman"/>
          <w:sz w:val="24"/>
          <w:szCs w:val="24"/>
        </w:rPr>
        <w:t>annual planning</w:t>
      </w:r>
      <w:r w:rsidR="006E0872" w:rsidRPr="00BE3056">
        <w:rPr>
          <w:rFonts w:ascii="Times New Roman" w:hAnsi="Times New Roman" w:cs="Times New Roman"/>
          <w:sz w:val="24"/>
          <w:szCs w:val="24"/>
        </w:rPr>
        <w:t xml:space="preserve"> for the </w:t>
      </w:r>
      <w:r w:rsidR="00643068" w:rsidRPr="00BE3056">
        <w:rPr>
          <w:rFonts w:ascii="Times New Roman" w:hAnsi="Times New Roman" w:cs="Times New Roman"/>
          <w:sz w:val="24"/>
          <w:szCs w:val="24"/>
        </w:rPr>
        <w:t xml:space="preserve">whole of </w:t>
      </w:r>
      <w:r w:rsidR="006E0872" w:rsidRPr="00BE3056">
        <w:rPr>
          <w:rFonts w:ascii="Times New Roman" w:hAnsi="Times New Roman" w:cs="Times New Roman"/>
          <w:sz w:val="24"/>
          <w:szCs w:val="24"/>
        </w:rPr>
        <w:t>System</w:t>
      </w:r>
      <w:r w:rsidRPr="00BE3056">
        <w:rPr>
          <w:rFonts w:ascii="Times New Roman" w:hAnsi="Times New Roman" w:cs="Times New Roman"/>
          <w:sz w:val="24"/>
          <w:szCs w:val="24"/>
        </w:rPr>
        <w:t>;</w:t>
      </w:r>
    </w:p>
    <w:p w14:paraId="4BF1E52D" w14:textId="428712C2" w:rsidR="008230A7" w:rsidRPr="00BE3056" w:rsidRDefault="008230A7"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monitor</w:t>
      </w:r>
      <w:r w:rsidR="00E56743" w:rsidRPr="00BE3056">
        <w:rPr>
          <w:rFonts w:ascii="Times New Roman" w:hAnsi="Times New Roman" w:cs="Times New Roman"/>
          <w:sz w:val="24"/>
          <w:szCs w:val="24"/>
        </w:rPr>
        <w:t xml:space="preserve">s </w:t>
      </w:r>
      <w:r w:rsidR="00266776" w:rsidRPr="00BE3056">
        <w:rPr>
          <w:rFonts w:ascii="Times New Roman" w:hAnsi="Times New Roman" w:cs="Times New Roman"/>
          <w:sz w:val="24"/>
          <w:szCs w:val="24"/>
        </w:rPr>
        <w:t xml:space="preserve">and measures performance of </w:t>
      </w:r>
      <w:r w:rsidR="00F973FC" w:rsidRPr="00BE3056">
        <w:rPr>
          <w:rFonts w:ascii="Times New Roman" w:hAnsi="Times New Roman" w:cs="Times New Roman"/>
          <w:sz w:val="24"/>
          <w:szCs w:val="24"/>
        </w:rPr>
        <w:t>the S</w:t>
      </w:r>
      <w:r w:rsidRPr="00BE3056">
        <w:rPr>
          <w:rFonts w:ascii="Times New Roman" w:hAnsi="Times New Roman" w:cs="Times New Roman"/>
          <w:sz w:val="24"/>
          <w:szCs w:val="24"/>
        </w:rPr>
        <w:t>ystem</w:t>
      </w:r>
      <w:r w:rsidR="00E56743" w:rsidRPr="00BE3056">
        <w:rPr>
          <w:rFonts w:ascii="Times New Roman" w:hAnsi="Times New Roman" w:cs="Times New Roman"/>
          <w:sz w:val="24"/>
          <w:szCs w:val="24"/>
        </w:rPr>
        <w:t>;</w:t>
      </w:r>
    </w:p>
    <w:p w14:paraId="591B2C5C" w14:textId="227FE8BC" w:rsidR="008230A7" w:rsidRPr="00BE3056" w:rsidRDefault="00E56743"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conducts e</w:t>
      </w:r>
      <w:r w:rsidR="008230A7" w:rsidRPr="00BE3056">
        <w:rPr>
          <w:rFonts w:ascii="Times New Roman" w:hAnsi="Times New Roman" w:cs="Times New Roman"/>
          <w:sz w:val="24"/>
          <w:szCs w:val="24"/>
        </w:rPr>
        <w:t>nvironmental scanning</w:t>
      </w:r>
      <w:r w:rsidRPr="00BE3056">
        <w:rPr>
          <w:rFonts w:ascii="Times New Roman" w:hAnsi="Times New Roman" w:cs="Times New Roman"/>
          <w:sz w:val="24"/>
          <w:szCs w:val="24"/>
        </w:rPr>
        <w:t>;</w:t>
      </w:r>
    </w:p>
    <w:p w14:paraId="02819A3F" w14:textId="37479796" w:rsidR="008230A7" w:rsidRPr="00BE3056" w:rsidRDefault="00E56743"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dire</w:t>
      </w:r>
      <w:r w:rsidR="003F5555" w:rsidRPr="00BE3056">
        <w:rPr>
          <w:rFonts w:ascii="Times New Roman" w:hAnsi="Times New Roman" w:cs="Times New Roman"/>
          <w:sz w:val="24"/>
          <w:szCs w:val="24"/>
        </w:rPr>
        <w:t>cts intelligence gathering; and</w:t>
      </w:r>
    </w:p>
    <w:p w14:paraId="45BE58CF" w14:textId="1F206CAD" w:rsidR="008230A7" w:rsidRPr="00BE3056" w:rsidRDefault="00F973FC"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 xml:space="preserve">provides advice to inform </w:t>
      </w:r>
      <w:r w:rsidR="00E56743" w:rsidRPr="00BE3056">
        <w:rPr>
          <w:rFonts w:ascii="Times New Roman" w:hAnsi="Times New Roman" w:cs="Times New Roman"/>
          <w:sz w:val="24"/>
          <w:szCs w:val="24"/>
        </w:rPr>
        <w:t>s</w:t>
      </w:r>
      <w:r w:rsidR="008230A7" w:rsidRPr="00BE3056">
        <w:rPr>
          <w:rFonts w:ascii="Times New Roman" w:hAnsi="Times New Roman" w:cs="Times New Roman"/>
          <w:sz w:val="24"/>
          <w:szCs w:val="24"/>
        </w:rPr>
        <w:t>trategic planning</w:t>
      </w:r>
      <w:r w:rsidRPr="00BE3056">
        <w:rPr>
          <w:rFonts w:ascii="Times New Roman" w:hAnsi="Times New Roman" w:cs="Times New Roman"/>
          <w:sz w:val="24"/>
          <w:szCs w:val="24"/>
        </w:rPr>
        <w:t xml:space="preserve"> for the System</w:t>
      </w:r>
      <w:r w:rsidR="003F5555" w:rsidRPr="00BE3056">
        <w:rPr>
          <w:rFonts w:ascii="Times New Roman" w:hAnsi="Times New Roman" w:cs="Times New Roman"/>
          <w:sz w:val="24"/>
          <w:szCs w:val="24"/>
        </w:rPr>
        <w:t>.</w:t>
      </w:r>
    </w:p>
    <w:p w14:paraId="6761E98A" w14:textId="08DC980D" w:rsidR="00266776" w:rsidRPr="00BE3056" w:rsidRDefault="00150062" w:rsidP="003E0EB0">
      <w:pPr>
        <w:pStyle w:val="Heading1"/>
      </w:pPr>
      <w:r w:rsidRPr="00BE3056">
        <w:t>Membership</w:t>
      </w:r>
    </w:p>
    <w:p w14:paraId="6CD02B5E" w14:textId="255A0BDC" w:rsidR="006A75AA" w:rsidRPr="00BE3056" w:rsidRDefault="00F656C2" w:rsidP="006A75AA">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FRSC is a senior officials committee whose m</w:t>
      </w:r>
      <w:r w:rsidR="00150062" w:rsidRPr="00BE3056">
        <w:rPr>
          <w:rFonts w:ascii="Times New Roman" w:hAnsi="Times New Roman" w:cs="Times New Roman"/>
          <w:sz w:val="24"/>
          <w:szCs w:val="24"/>
        </w:rPr>
        <w:t xml:space="preserve">embership reflects the </w:t>
      </w:r>
      <w:r w:rsidR="00991F67" w:rsidRPr="00BE3056">
        <w:rPr>
          <w:rFonts w:ascii="Times New Roman" w:hAnsi="Times New Roman" w:cs="Times New Roman"/>
          <w:sz w:val="24"/>
          <w:szCs w:val="24"/>
        </w:rPr>
        <w:t>Forum</w:t>
      </w:r>
      <w:r w:rsidR="00150062" w:rsidRPr="00BE3056">
        <w:rPr>
          <w:rFonts w:ascii="Times New Roman" w:hAnsi="Times New Roman" w:cs="Times New Roman"/>
          <w:sz w:val="24"/>
          <w:szCs w:val="24"/>
        </w:rPr>
        <w:t xml:space="preserve"> membership </w:t>
      </w:r>
      <w:r w:rsidR="00F6690B" w:rsidRPr="00BE3056">
        <w:rPr>
          <w:rFonts w:ascii="Times New Roman" w:hAnsi="Times New Roman" w:cs="Times New Roman"/>
          <w:sz w:val="24"/>
          <w:szCs w:val="24"/>
        </w:rPr>
        <w:t>and includes the Australia</w:t>
      </w:r>
      <w:r w:rsidR="00266776" w:rsidRPr="00BE3056">
        <w:rPr>
          <w:rFonts w:ascii="Times New Roman" w:hAnsi="Times New Roman" w:cs="Times New Roman"/>
          <w:sz w:val="24"/>
          <w:szCs w:val="24"/>
        </w:rPr>
        <w:t>n</w:t>
      </w:r>
      <w:r w:rsidR="00F6690B" w:rsidRPr="00BE3056">
        <w:rPr>
          <w:rFonts w:ascii="Times New Roman" w:hAnsi="Times New Roman" w:cs="Times New Roman"/>
          <w:sz w:val="24"/>
          <w:szCs w:val="24"/>
        </w:rPr>
        <w:t xml:space="preserve"> </w:t>
      </w:r>
      <w:r w:rsidRPr="00BE3056">
        <w:rPr>
          <w:rFonts w:ascii="Times New Roman" w:hAnsi="Times New Roman" w:cs="Times New Roman"/>
          <w:sz w:val="24"/>
          <w:szCs w:val="24"/>
        </w:rPr>
        <w:t>Government</w:t>
      </w:r>
      <w:r w:rsidR="00266776" w:rsidRPr="00BE3056">
        <w:rPr>
          <w:rFonts w:ascii="Times New Roman" w:hAnsi="Times New Roman" w:cs="Times New Roman"/>
          <w:sz w:val="24"/>
          <w:szCs w:val="24"/>
        </w:rPr>
        <w:t xml:space="preserve">, </w:t>
      </w:r>
      <w:r w:rsidR="00EC00B4">
        <w:rPr>
          <w:rFonts w:ascii="Times New Roman" w:hAnsi="Times New Roman" w:cs="Times New Roman"/>
          <w:sz w:val="24"/>
          <w:szCs w:val="24"/>
        </w:rPr>
        <w:t>s</w:t>
      </w:r>
      <w:r w:rsidR="00266776" w:rsidRPr="00BE3056">
        <w:rPr>
          <w:rFonts w:ascii="Times New Roman" w:hAnsi="Times New Roman" w:cs="Times New Roman"/>
          <w:sz w:val="24"/>
          <w:szCs w:val="24"/>
        </w:rPr>
        <w:t xml:space="preserve">tate and </w:t>
      </w:r>
      <w:r w:rsidR="00EC00B4">
        <w:rPr>
          <w:rFonts w:ascii="Times New Roman" w:hAnsi="Times New Roman" w:cs="Times New Roman"/>
          <w:sz w:val="24"/>
          <w:szCs w:val="24"/>
        </w:rPr>
        <w:t>t</w:t>
      </w:r>
      <w:r w:rsidR="00266776" w:rsidRPr="00BE3056">
        <w:rPr>
          <w:rFonts w:ascii="Times New Roman" w:hAnsi="Times New Roman" w:cs="Times New Roman"/>
          <w:sz w:val="24"/>
          <w:szCs w:val="24"/>
        </w:rPr>
        <w:t>erritor</w:t>
      </w:r>
      <w:r w:rsidR="00443486" w:rsidRPr="00BE3056">
        <w:rPr>
          <w:rFonts w:ascii="Times New Roman" w:hAnsi="Times New Roman" w:cs="Times New Roman"/>
          <w:sz w:val="24"/>
          <w:szCs w:val="24"/>
        </w:rPr>
        <w:t>y</w:t>
      </w:r>
      <w:r w:rsidR="00266776" w:rsidRPr="00BE3056">
        <w:rPr>
          <w:rFonts w:ascii="Times New Roman" w:hAnsi="Times New Roman" w:cs="Times New Roman"/>
          <w:sz w:val="24"/>
          <w:szCs w:val="24"/>
        </w:rPr>
        <w:t xml:space="preserve"> </w:t>
      </w:r>
      <w:proofErr w:type="gramStart"/>
      <w:r w:rsidR="00266776" w:rsidRPr="00BE3056">
        <w:rPr>
          <w:rFonts w:ascii="Times New Roman" w:hAnsi="Times New Roman" w:cs="Times New Roman"/>
          <w:sz w:val="24"/>
          <w:szCs w:val="24"/>
        </w:rPr>
        <w:t>governments</w:t>
      </w:r>
      <w:r w:rsidR="00443486" w:rsidRPr="00BE3056">
        <w:rPr>
          <w:rFonts w:ascii="Times New Roman" w:hAnsi="Times New Roman" w:cs="Times New Roman"/>
          <w:sz w:val="24"/>
          <w:szCs w:val="24"/>
        </w:rPr>
        <w:t>;</w:t>
      </w:r>
      <w:proofErr w:type="gramEnd"/>
      <w:r w:rsidR="00266776" w:rsidRPr="00BE3056">
        <w:rPr>
          <w:rFonts w:ascii="Times New Roman" w:hAnsi="Times New Roman" w:cs="Times New Roman"/>
          <w:sz w:val="24"/>
          <w:szCs w:val="24"/>
        </w:rPr>
        <w:t xml:space="preserve"> </w:t>
      </w:r>
      <w:r w:rsidR="00F6690B" w:rsidRPr="00BE3056">
        <w:rPr>
          <w:rFonts w:ascii="Times New Roman" w:hAnsi="Times New Roman" w:cs="Times New Roman"/>
          <w:sz w:val="24"/>
          <w:szCs w:val="24"/>
        </w:rPr>
        <w:t xml:space="preserve">and </w:t>
      </w:r>
      <w:r w:rsidR="00266776" w:rsidRPr="00BE3056">
        <w:rPr>
          <w:rFonts w:ascii="Times New Roman" w:hAnsi="Times New Roman" w:cs="Times New Roman"/>
          <w:sz w:val="24"/>
          <w:szCs w:val="24"/>
        </w:rPr>
        <w:t xml:space="preserve">the </w:t>
      </w:r>
      <w:r w:rsidR="00F6690B" w:rsidRPr="00BE3056">
        <w:rPr>
          <w:rFonts w:ascii="Times New Roman" w:hAnsi="Times New Roman" w:cs="Times New Roman"/>
          <w:sz w:val="24"/>
          <w:szCs w:val="24"/>
        </w:rPr>
        <w:t xml:space="preserve">New Zealand </w:t>
      </w:r>
      <w:r w:rsidR="008230A7" w:rsidRPr="00BE3056">
        <w:rPr>
          <w:rFonts w:ascii="Times New Roman" w:hAnsi="Times New Roman" w:cs="Times New Roman"/>
          <w:sz w:val="24"/>
          <w:szCs w:val="24"/>
        </w:rPr>
        <w:t>government</w:t>
      </w:r>
      <w:r w:rsidR="00F6690B" w:rsidRPr="00BE3056">
        <w:rPr>
          <w:rFonts w:ascii="Times New Roman" w:hAnsi="Times New Roman" w:cs="Times New Roman"/>
          <w:sz w:val="24"/>
          <w:szCs w:val="24"/>
        </w:rPr>
        <w:t xml:space="preserve">. </w:t>
      </w:r>
      <w:r w:rsidR="006A75AA" w:rsidRPr="00BE3056">
        <w:rPr>
          <w:rFonts w:ascii="Times New Roman" w:hAnsi="Times New Roman" w:cs="Times New Roman"/>
          <w:sz w:val="24"/>
          <w:szCs w:val="24"/>
        </w:rPr>
        <w:t>FRSC members are required to reflect a ‘whole-of-jurisdiction’ view and to have the authority to make decisions on behalf of their jurisdictions</w:t>
      </w:r>
      <w:r w:rsidR="00E21C19" w:rsidRPr="00E21C19">
        <w:rPr>
          <w:rFonts w:ascii="Times New Roman" w:hAnsi="Times New Roman" w:cs="Times New Roman"/>
          <w:sz w:val="24"/>
          <w:szCs w:val="24"/>
          <w:vertAlign w:val="superscript"/>
        </w:rPr>
        <w:t>2</w:t>
      </w:r>
      <w:r w:rsidR="006A75AA" w:rsidRPr="00BE3056">
        <w:rPr>
          <w:rFonts w:ascii="Times New Roman" w:hAnsi="Times New Roman" w:cs="Times New Roman"/>
          <w:sz w:val="24"/>
          <w:szCs w:val="24"/>
        </w:rPr>
        <w:t>.</w:t>
      </w:r>
    </w:p>
    <w:p w14:paraId="0866E6A6" w14:textId="4BC9452C" w:rsidR="006A75AA" w:rsidRPr="00BE3056" w:rsidRDefault="00F6690B" w:rsidP="008E1B23">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T</w:t>
      </w:r>
      <w:r w:rsidR="00150062" w:rsidRPr="00BE3056">
        <w:rPr>
          <w:rFonts w:ascii="Times New Roman" w:hAnsi="Times New Roman" w:cs="Times New Roman"/>
          <w:sz w:val="24"/>
          <w:szCs w:val="24"/>
        </w:rPr>
        <w:t xml:space="preserve">he </w:t>
      </w:r>
      <w:r w:rsidR="00266776" w:rsidRPr="00BE3056">
        <w:rPr>
          <w:rFonts w:ascii="Times New Roman" w:hAnsi="Times New Roman" w:cs="Times New Roman"/>
          <w:sz w:val="24"/>
          <w:szCs w:val="24"/>
        </w:rPr>
        <w:t xml:space="preserve">members </w:t>
      </w:r>
      <w:r w:rsidR="00845838" w:rsidRPr="00BE3056">
        <w:rPr>
          <w:rFonts w:ascii="Times New Roman" w:hAnsi="Times New Roman" w:cs="Times New Roman"/>
          <w:sz w:val="24"/>
          <w:szCs w:val="24"/>
        </w:rPr>
        <w:t>shall</w:t>
      </w:r>
      <w:r w:rsidR="00150062" w:rsidRPr="00BE3056">
        <w:rPr>
          <w:rFonts w:ascii="Times New Roman" w:hAnsi="Times New Roman" w:cs="Times New Roman"/>
          <w:sz w:val="24"/>
          <w:szCs w:val="24"/>
        </w:rPr>
        <w:t xml:space="preserve"> invite the Australian Local Government Association to be a full participating member</w:t>
      </w:r>
      <w:r w:rsidR="00BD4FC3" w:rsidRPr="00BE3056">
        <w:rPr>
          <w:rFonts w:ascii="Times New Roman" w:hAnsi="Times New Roman" w:cs="Times New Roman"/>
          <w:sz w:val="24"/>
          <w:szCs w:val="24"/>
        </w:rPr>
        <w:t xml:space="preserve"> and Food Standards Australia New Zealand to be an observer</w:t>
      </w:r>
      <w:r w:rsidR="00A2186A">
        <w:rPr>
          <w:rFonts w:ascii="Times New Roman" w:hAnsi="Times New Roman" w:cs="Times New Roman"/>
          <w:sz w:val="24"/>
          <w:szCs w:val="24"/>
        </w:rPr>
        <w:t>.</w:t>
      </w:r>
    </w:p>
    <w:p w14:paraId="26FF54FA" w14:textId="0EEE592D" w:rsidR="00150062" w:rsidRPr="00BE3056" w:rsidRDefault="00F6690B" w:rsidP="008E1B23">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 xml:space="preserve">FRSC </w:t>
      </w:r>
      <w:r w:rsidR="00150062" w:rsidRPr="00BE3056">
        <w:rPr>
          <w:rFonts w:ascii="Times New Roman" w:hAnsi="Times New Roman" w:cs="Times New Roman"/>
          <w:sz w:val="24"/>
          <w:szCs w:val="24"/>
        </w:rPr>
        <w:t xml:space="preserve">is chaired by the Secretary of the </w:t>
      </w:r>
      <w:r w:rsidR="00F656C2" w:rsidRPr="00BE3056">
        <w:rPr>
          <w:rFonts w:ascii="Times New Roman" w:hAnsi="Times New Roman" w:cs="Times New Roman"/>
          <w:sz w:val="24"/>
          <w:szCs w:val="24"/>
        </w:rPr>
        <w:t xml:space="preserve">Australian Government </w:t>
      </w:r>
      <w:r w:rsidR="00150062" w:rsidRPr="00BE3056">
        <w:rPr>
          <w:rFonts w:ascii="Times New Roman" w:hAnsi="Times New Roman" w:cs="Times New Roman"/>
          <w:sz w:val="24"/>
          <w:szCs w:val="24"/>
        </w:rPr>
        <w:t>Department</w:t>
      </w:r>
      <w:r w:rsidR="00F656C2" w:rsidRPr="00BE3056">
        <w:rPr>
          <w:rFonts w:ascii="Times New Roman" w:hAnsi="Times New Roman" w:cs="Times New Roman"/>
          <w:sz w:val="24"/>
          <w:szCs w:val="24"/>
        </w:rPr>
        <w:t xml:space="preserve"> of Health (or their delegate)</w:t>
      </w:r>
      <w:r w:rsidR="00150062" w:rsidRPr="00BE3056">
        <w:rPr>
          <w:rFonts w:ascii="Times New Roman" w:hAnsi="Times New Roman" w:cs="Times New Roman"/>
          <w:sz w:val="24"/>
          <w:szCs w:val="24"/>
        </w:rPr>
        <w:t xml:space="preserve">; and is supported by the </w:t>
      </w:r>
      <w:r w:rsidR="00991F67" w:rsidRPr="00BE3056">
        <w:rPr>
          <w:rFonts w:ascii="Times New Roman" w:hAnsi="Times New Roman" w:cs="Times New Roman"/>
          <w:sz w:val="24"/>
          <w:szCs w:val="24"/>
        </w:rPr>
        <w:t>Food Regulation</w:t>
      </w:r>
      <w:r w:rsidR="00150062" w:rsidRPr="00BE3056">
        <w:rPr>
          <w:rFonts w:ascii="Times New Roman" w:hAnsi="Times New Roman" w:cs="Times New Roman"/>
          <w:sz w:val="24"/>
          <w:szCs w:val="24"/>
        </w:rPr>
        <w:t xml:space="preserve"> </w:t>
      </w:r>
      <w:r w:rsidR="00266776" w:rsidRPr="00BE3056">
        <w:rPr>
          <w:rFonts w:ascii="Times New Roman" w:hAnsi="Times New Roman" w:cs="Times New Roman"/>
          <w:sz w:val="24"/>
          <w:szCs w:val="24"/>
        </w:rPr>
        <w:t>Secretariat</w:t>
      </w:r>
      <w:r w:rsidR="00F656C2" w:rsidRPr="00BE3056">
        <w:rPr>
          <w:rFonts w:ascii="Times New Roman" w:hAnsi="Times New Roman" w:cs="Times New Roman"/>
          <w:sz w:val="24"/>
          <w:szCs w:val="24"/>
        </w:rPr>
        <w:t xml:space="preserve"> and a </w:t>
      </w:r>
      <w:r w:rsidR="00BE3056">
        <w:rPr>
          <w:rFonts w:ascii="Times New Roman" w:hAnsi="Times New Roman" w:cs="Times New Roman"/>
          <w:sz w:val="24"/>
          <w:szCs w:val="24"/>
        </w:rPr>
        <w:t>S</w:t>
      </w:r>
      <w:r w:rsidR="00F656C2" w:rsidRPr="00BE3056">
        <w:rPr>
          <w:rFonts w:ascii="Times New Roman" w:hAnsi="Times New Roman" w:cs="Times New Roman"/>
          <w:sz w:val="24"/>
          <w:szCs w:val="24"/>
        </w:rPr>
        <w:t xml:space="preserve">enior </w:t>
      </w:r>
      <w:r w:rsidR="00BE3056">
        <w:rPr>
          <w:rFonts w:ascii="Times New Roman" w:hAnsi="Times New Roman" w:cs="Times New Roman"/>
          <w:sz w:val="24"/>
          <w:szCs w:val="24"/>
        </w:rPr>
        <w:t>P</w:t>
      </w:r>
      <w:r w:rsidR="00F656C2" w:rsidRPr="00BE3056">
        <w:rPr>
          <w:rFonts w:ascii="Times New Roman" w:hAnsi="Times New Roman" w:cs="Times New Roman"/>
          <w:sz w:val="24"/>
          <w:szCs w:val="24"/>
        </w:rPr>
        <w:t xml:space="preserve">roject </w:t>
      </w:r>
      <w:r w:rsidR="00BE3056">
        <w:rPr>
          <w:rFonts w:ascii="Times New Roman" w:hAnsi="Times New Roman" w:cs="Times New Roman"/>
          <w:sz w:val="24"/>
          <w:szCs w:val="24"/>
        </w:rPr>
        <w:t>O</w:t>
      </w:r>
      <w:r w:rsidR="00F656C2" w:rsidRPr="00BE3056">
        <w:rPr>
          <w:rFonts w:ascii="Times New Roman" w:hAnsi="Times New Roman" w:cs="Times New Roman"/>
          <w:sz w:val="24"/>
          <w:szCs w:val="24"/>
        </w:rPr>
        <w:t>fficer</w:t>
      </w:r>
      <w:r w:rsidR="00150062" w:rsidRPr="00BE3056">
        <w:rPr>
          <w:rFonts w:ascii="Times New Roman" w:hAnsi="Times New Roman" w:cs="Times New Roman"/>
          <w:sz w:val="24"/>
          <w:szCs w:val="24"/>
        </w:rPr>
        <w:t>.</w:t>
      </w:r>
      <w:r w:rsidR="008230A7" w:rsidRPr="00BE3056">
        <w:rPr>
          <w:rFonts w:ascii="Times New Roman" w:hAnsi="Times New Roman" w:cs="Times New Roman"/>
          <w:sz w:val="24"/>
          <w:szCs w:val="24"/>
        </w:rPr>
        <w:t xml:space="preserve"> </w:t>
      </w:r>
      <w:r w:rsidR="008E1B23" w:rsidRPr="00BE3056">
        <w:rPr>
          <w:rFonts w:ascii="Times New Roman" w:hAnsi="Times New Roman" w:cs="Times New Roman"/>
          <w:sz w:val="24"/>
          <w:szCs w:val="24"/>
        </w:rPr>
        <w:t>FRSC may appoint a Deputy Chair.</w:t>
      </w:r>
    </w:p>
    <w:p w14:paraId="54BD2A56" w14:textId="77777777" w:rsidR="00064D18" w:rsidRPr="00BE3056" w:rsidRDefault="00064D18">
      <w:pPr>
        <w:rPr>
          <w:rFonts w:ascii="Times New Roman" w:hAnsi="Times New Roman" w:cs="Times New Roman"/>
          <w:b/>
          <w:sz w:val="24"/>
          <w:szCs w:val="24"/>
        </w:rPr>
      </w:pPr>
      <w:r w:rsidRPr="00BE3056">
        <w:rPr>
          <w:rFonts w:ascii="Times New Roman" w:hAnsi="Times New Roman" w:cs="Times New Roman"/>
          <w:b/>
          <w:sz w:val="24"/>
          <w:szCs w:val="24"/>
        </w:rPr>
        <w:br w:type="page"/>
      </w:r>
    </w:p>
    <w:p w14:paraId="2C6BC06E" w14:textId="41D67248" w:rsidR="006D40AF" w:rsidRPr="00BE3056" w:rsidRDefault="006D40AF" w:rsidP="003E0EB0">
      <w:pPr>
        <w:pStyle w:val="Heading1"/>
      </w:pPr>
      <w:r w:rsidRPr="00BE3056">
        <w:lastRenderedPageBreak/>
        <w:t>Principles of Operation</w:t>
      </w:r>
      <w:r w:rsidR="00E21C19">
        <w:rPr>
          <w:vertAlign w:val="superscript"/>
        </w:rPr>
        <w:t>3</w:t>
      </w:r>
    </w:p>
    <w:p w14:paraId="73011081" w14:textId="295F9ED3" w:rsidR="00F6690B" w:rsidRPr="00BE3056" w:rsidRDefault="00760A6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Set c</w:t>
      </w:r>
      <w:r w:rsidR="00F6690B" w:rsidRPr="00BE3056">
        <w:rPr>
          <w:rFonts w:ascii="Times New Roman" w:hAnsi="Times New Roman" w:cs="Times New Roman"/>
          <w:sz w:val="24"/>
          <w:szCs w:val="24"/>
        </w:rPr>
        <w:t>lear goals and objectives</w:t>
      </w:r>
      <w:r w:rsidRPr="00BE3056">
        <w:rPr>
          <w:rFonts w:ascii="Times New Roman" w:hAnsi="Times New Roman" w:cs="Times New Roman"/>
          <w:sz w:val="24"/>
          <w:szCs w:val="24"/>
        </w:rPr>
        <w:t>.</w:t>
      </w:r>
    </w:p>
    <w:p w14:paraId="2F3E41F2" w14:textId="0718B8BF" w:rsidR="00F6690B" w:rsidRPr="00BE3056" w:rsidRDefault="00760A6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Specify c</w:t>
      </w:r>
      <w:r w:rsidR="00F6690B" w:rsidRPr="00BE3056">
        <w:rPr>
          <w:rFonts w:ascii="Times New Roman" w:hAnsi="Times New Roman" w:cs="Times New Roman"/>
          <w:sz w:val="24"/>
          <w:szCs w:val="24"/>
        </w:rPr>
        <w:t>lear roles for all committees</w:t>
      </w:r>
      <w:r w:rsidR="006B140B" w:rsidRPr="00BE3056">
        <w:rPr>
          <w:rFonts w:ascii="Times New Roman" w:hAnsi="Times New Roman" w:cs="Times New Roman"/>
          <w:sz w:val="24"/>
          <w:szCs w:val="24"/>
        </w:rPr>
        <w:t>, groups and leads</w:t>
      </w:r>
      <w:r w:rsidR="00F6690B" w:rsidRPr="00BE3056">
        <w:rPr>
          <w:rFonts w:ascii="Times New Roman" w:hAnsi="Times New Roman" w:cs="Times New Roman"/>
          <w:sz w:val="24"/>
          <w:szCs w:val="24"/>
        </w:rPr>
        <w:t xml:space="preserve"> and clear decision making points</w:t>
      </w:r>
      <w:r w:rsidRPr="00BE3056">
        <w:rPr>
          <w:rFonts w:ascii="Times New Roman" w:hAnsi="Times New Roman" w:cs="Times New Roman"/>
          <w:sz w:val="24"/>
          <w:szCs w:val="24"/>
        </w:rPr>
        <w:t>.</w:t>
      </w:r>
    </w:p>
    <w:p w14:paraId="30FC285F" w14:textId="71B3384B" w:rsidR="00F6690B" w:rsidRPr="00BE3056" w:rsidRDefault="00F6690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Genuine, effective two</w:t>
      </w:r>
      <w:r w:rsidR="00A14984" w:rsidRPr="00BE3056">
        <w:rPr>
          <w:rFonts w:ascii="Times New Roman" w:hAnsi="Times New Roman" w:cs="Times New Roman"/>
          <w:sz w:val="24"/>
          <w:szCs w:val="24"/>
        </w:rPr>
        <w:t>-</w:t>
      </w:r>
      <w:r w:rsidRPr="00BE3056">
        <w:rPr>
          <w:rFonts w:ascii="Times New Roman" w:hAnsi="Times New Roman" w:cs="Times New Roman"/>
          <w:sz w:val="24"/>
          <w:szCs w:val="24"/>
        </w:rPr>
        <w:t>way engagement</w:t>
      </w:r>
      <w:r w:rsidR="00DA6E38" w:rsidRPr="00BE3056">
        <w:rPr>
          <w:rFonts w:ascii="Times New Roman" w:hAnsi="Times New Roman" w:cs="Times New Roman"/>
          <w:sz w:val="24"/>
          <w:szCs w:val="24"/>
        </w:rPr>
        <w:t xml:space="preserve"> with external stakeholders</w:t>
      </w:r>
      <w:r w:rsidR="00760A6B" w:rsidRPr="00BE3056">
        <w:rPr>
          <w:rFonts w:ascii="Times New Roman" w:hAnsi="Times New Roman" w:cs="Times New Roman"/>
          <w:sz w:val="24"/>
          <w:szCs w:val="24"/>
        </w:rPr>
        <w:t>.</w:t>
      </w:r>
    </w:p>
    <w:p w14:paraId="123821DF" w14:textId="53D49C90" w:rsidR="00F6690B" w:rsidRPr="00BE3056" w:rsidRDefault="00F6690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 xml:space="preserve">Full understanding of </w:t>
      </w:r>
      <w:r w:rsidR="006B140B" w:rsidRPr="00BE3056">
        <w:rPr>
          <w:rFonts w:ascii="Times New Roman" w:hAnsi="Times New Roman" w:cs="Times New Roman"/>
          <w:sz w:val="24"/>
          <w:szCs w:val="24"/>
        </w:rPr>
        <w:t>matters</w:t>
      </w:r>
      <w:r w:rsidR="00A14984" w:rsidRPr="00BE3056">
        <w:rPr>
          <w:rFonts w:ascii="Times New Roman" w:hAnsi="Times New Roman" w:cs="Times New Roman"/>
          <w:sz w:val="24"/>
          <w:szCs w:val="24"/>
        </w:rPr>
        <w:t xml:space="preserve"> to be solved</w:t>
      </w:r>
      <w:r w:rsidRPr="00BE3056">
        <w:rPr>
          <w:rFonts w:ascii="Times New Roman" w:hAnsi="Times New Roman" w:cs="Times New Roman"/>
          <w:sz w:val="24"/>
          <w:szCs w:val="24"/>
        </w:rPr>
        <w:t xml:space="preserve">, risks, challenges and opportunities </w:t>
      </w:r>
      <w:r w:rsidR="001966AD" w:rsidRPr="00BE3056">
        <w:rPr>
          <w:rFonts w:ascii="Times New Roman" w:hAnsi="Times New Roman" w:cs="Times New Roman"/>
          <w:sz w:val="24"/>
          <w:szCs w:val="24"/>
        </w:rPr>
        <w:t>are developed</w:t>
      </w:r>
      <w:r w:rsidR="00760A6B" w:rsidRPr="00BE3056">
        <w:rPr>
          <w:rFonts w:ascii="Times New Roman" w:hAnsi="Times New Roman" w:cs="Times New Roman"/>
          <w:sz w:val="24"/>
          <w:szCs w:val="24"/>
        </w:rPr>
        <w:t>.</w:t>
      </w:r>
    </w:p>
    <w:p w14:paraId="7B8BC0E2" w14:textId="35D6DCC3" w:rsidR="00F6690B" w:rsidRPr="00BE3056" w:rsidRDefault="00F6690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 xml:space="preserve">Collection of evidence and information </w:t>
      </w:r>
      <w:r w:rsidR="001966AD" w:rsidRPr="00BE3056">
        <w:rPr>
          <w:rFonts w:ascii="Times New Roman" w:hAnsi="Times New Roman" w:cs="Times New Roman"/>
          <w:sz w:val="24"/>
          <w:szCs w:val="24"/>
        </w:rPr>
        <w:t xml:space="preserve">is undertaken </w:t>
      </w:r>
      <w:r w:rsidR="00A14984" w:rsidRPr="00BE3056">
        <w:rPr>
          <w:rFonts w:ascii="Times New Roman" w:hAnsi="Times New Roman" w:cs="Times New Roman"/>
          <w:sz w:val="24"/>
          <w:szCs w:val="24"/>
        </w:rPr>
        <w:t xml:space="preserve">to </w:t>
      </w:r>
      <w:r w:rsidR="001966AD" w:rsidRPr="00BE3056">
        <w:rPr>
          <w:rFonts w:ascii="Times New Roman" w:hAnsi="Times New Roman" w:cs="Times New Roman"/>
          <w:sz w:val="24"/>
          <w:szCs w:val="24"/>
        </w:rPr>
        <w:t>provide</w:t>
      </w:r>
      <w:r w:rsidRPr="00BE3056">
        <w:rPr>
          <w:rFonts w:ascii="Times New Roman" w:hAnsi="Times New Roman" w:cs="Times New Roman"/>
          <w:sz w:val="24"/>
          <w:szCs w:val="24"/>
        </w:rPr>
        <w:t xml:space="preserve"> understanding</w:t>
      </w:r>
      <w:r w:rsidR="00760A6B" w:rsidRPr="00BE3056">
        <w:rPr>
          <w:rFonts w:ascii="Times New Roman" w:hAnsi="Times New Roman" w:cs="Times New Roman"/>
          <w:sz w:val="24"/>
          <w:szCs w:val="24"/>
        </w:rPr>
        <w:t>.</w:t>
      </w:r>
    </w:p>
    <w:p w14:paraId="5D022D5A" w14:textId="0EE00653" w:rsidR="001966AD" w:rsidRPr="00BE3056" w:rsidRDefault="00F973FC"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 xml:space="preserve">A full range </w:t>
      </w:r>
      <w:r w:rsidR="00F6690B" w:rsidRPr="00BE3056">
        <w:rPr>
          <w:rFonts w:ascii="Times New Roman" w:hAnsi="Times New Roman" w:cs="Times New Roman"/>
          <w:sz w:val="24"/>
          <w:szCs w:val="24"/>
        </w:rPr>
        <w:t xml:space="preserve">of options </w:t>
      </w:r>
      <w:r w:rsidR="001966AD" w:rsidRPr="00BE3056">
        <w:rPr>
          <w:rFonts w:ascii="Times New Roman" w:hAnsi="Times New Roman" w:cs="Times New Roman"/>
          <w:sz w:val="24"/>
          <w:szCs w:val="24"/>
        </w:rPr>
        <w:t xml:space="preserve">are </w:t>
      </w:r>
      <w:r w:rsidR="00F6690B" w:rsidRPr="00BE3056">
        <w:rPr>
          <w:rFonts w:ascii="Times New Roman" w:hAnsi="Times New Roman" w:cs="Times New Roman"/>
          <w:sz w:val="24"/>
          <w:szCs w:val="24"/>
        </w:rPr>
        <w:t xml:space="preserve">generated and evaluated </w:t>
      </w:r>
      <w:r w:rsidR="001966AD" w:rsidRPr="00BE3056">
        <w:rPr>
          <w:rFonts w:ascii="Times New Roman" w:hAnsi="Times New Roman" w:cs="Times New Roman"/>
          <w:sz w:val="24"/>
          <w:szCs w:val="24"/>
        </w:rPr>
        <w:t>when policies are developed and a whole of System approach is used to capture strategic links between policies</w:t>
      </w:r>
      <w:r w:rsidR="00760A6B" w:rsidRPr="00BE3056">
        <w:rPr>
          <w:rFonts w:ascii="Times New Roman" w:hAnsi="Times New Roman" w:cs="Times New Roman"/>
          <w:sz w:val="24"/>
          <w:szCs w:val="24"/>
        </w:rPr>
        <w:t>.</w:t>
      </w:r>
    </w:p>
    <w:p w14:paraId="62D55904" w14:textId="432517C2" w:rsidR="00F6690B" w:rsidRPr="00BE3056" w:rsidRDefault="00F6690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 xml:space="preserve">Implementation issues </w:t>
      </w:r>
      <w:r w:rsidR="00EC0CB7" w:rsidRPr="00BE3056">
        <w:rPr>
          <w:rFonts w:ascii="Times New Roman" w:hAnsi="Times New Roman" w:cs="Times New Roman"/>
          <w:sz w:val="24"/>
          <w:szCs w:val="24"/>
        </w:rPr>
        <w:t>are</w:t>
      </w:r>
      <w:r w:rsidRPr="00BE3056">
        <w:rPr>
          <w:rFonts w:ascii="Times New Roman" w:hAnsi="Times New Roman" w:cs="Times New Roman"/>
          <w:sz w:val="24"/>
          <w:szCs w:val="24"/>
        </w:rPr>
        <w:t xml:space="preserve"> a key consideration </w:t>
      </w:r>
      <w:r w:rsidR="00EC0CB7" w:rsidRPr="00BE3056">
        <w:rPr>
          <w:rFonts w:ascii="Times New Roman" w:hAnsi="Times New Roman" w:cs="Times New Roman"/>
          <w:sz w:val="24"/>
          <w:szCs w:val="24"/>
        </w:rPr>
        <w:t>during</w:t>
      </w:r>
      <w:r w:rsidRPr="00BE3056">
        <w:rPr>
          <w:rFonts w:ascii="Times New Roman" w:hAnsi="Times New Roman" w:cs="Times New Roman"/>
          <w:sz w:val="24"/>
          <w:szCs w:val="24"/>
        </w:rPr>
        <w:t xml:space="preserve"> policy</w:t>
      </w:r>
      <w:r w:rsidR="001966AD" w:rsidRPr="00BE3056">
        <w:rPr>
          <w:rFonts w:ascii="Times New Roman" w:hAnsi="Times New Roman" w:cs="Times New Roman"/>
          <w:sz w:val="24"/>
          <w:szCs w:val="24"/>
        </w:rPr>
        <w:t xml:space="preserve"> development</w:t>
      </w:r>
      <w:r w:rsidR="00760A6B" w:rsidRPr="00BE3056">
        <w:rPr>
          <w:rFonts w:ascii="Times New Roman" w:hAnsi="Times New Roman" w:cs="Times New Roman"/>
          <w:sz w:val="24"/>
          <w:szCs w:val="24"/>
        </w:rPr>
        <w:t>.</w:t>
      </w:r>
    </w:p>
    <w:p w14:paraId="69AFD3C5" w14:textId="6665D86C" w:rsidR="00F6690B" w:rsidRPr="00BE3056" w:rsidRDefault="001966AD"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T</w:t>
      </w:r>
      <w:r w:rsidR="00F6690B" w:rsidRPr="00BE3056">
        <w:rPr>
          <w:rFonts w:ascii="Times New Roman" w:hAnsi="Times New Roman" w:cs="Times New Roman"/>
          <w:sz w:val="24"/>
          <w:szCs w:val="24"/>
        </w:rPr>
        <w:t xml:space="preserve">he best tools </w:t>
      </w:r>
      <w:r w:rsidRPr="00BE3056">
        <w:rPr>
          <w:rFonts w:ascii="Times New Roman" w:hAnsi="Times New Roman" w:cs="Times New Roman"/>
          <w:sz w:val="24"/>
          <w:szCs w:val="24"/>
        </w:rPr>
        <w:t xml:space="preserve">are used </w:t>
      </w:r>
      <w:r w:rsidR="00F6690B" w:rsidRPr="00BE3056">
        <w:rPr>
          <w:rFonts w:ascii="Times New Roman" w:hAnsi="Times New Roman" w:cs="Times New Roman"/>
          <w:sz w:val="24"/>
          <w:szCs w:val="24"/>
        </w:rPr>
        <w:t>t</w:t>
      </w:r>
      <w:r w:rsidRPr="00BE3056">
        <w:rPr>
          <w:rFonts w:ascii="Times New Roman" w:hAnsi="Times New Roman" w:cs="Times New Roman"/>
          <w:sz w:val="24"/>
          <w:szCs w:val="24"/>
        </w:rPr>
        <w:t>o</w:t>
      </w:r>
      <w:r w:rsidR="00F6690B" w:rsidRPr="00BE3056">
        <w:rPr>
          <w:rFonts w:ascii="Times New Roman" w:hAnsi="Times New Roman" w:cs="Times New Roman"/>
          <w:sz w:val="24"/>
          <w:szCs w:val="24"/>
        </w:rPr>
        <w:t xml:space="preserve"> achieve the desired outcome</w:t>
      </w:r>
      <w:r w:rsidR="00400DA6" w:rsidRPr="00BE3056">
        <w:rPr>
          <w:rFonts w:ascii="Times New Roman" w:hAnsi="Times New Roman" w:cs="Times New Roman"/>
          <w:sz w:val="24"/>
          <w:szCs w:val="24"/>
        </w:rPr>
        <w:t xml:space="preserve">; responses are proportionate; and </w:t>
      </w:r>
      <w:r w:rsidR="00EC0CB7" w:rsidRPr="00BE3056">
        <w:rPr>
          <w:rFonts w:ascii="Times New Roman" w:hAnsi="Times New Roman" w:cs="Times New Roman"/>
          <w:sz w:val="24"/>
          <w:szCs w:val="24"/>
        </w:rPr>
        <w:t xml:space="preserve">the </w:t>
      </w:r>
      <w:r w:rsidR="00760A6B" w:rsidRPr="00BE3056">
        <w:rPr>
          <w:rFonts w:ascii="Times New Roman" w:hAnsi="Times New Roman" w:cs="Times New Roman"/>
          <w:sz w:val="24"/>
          <w:szCs w:val="24"/>
        </w:rPr>
        <w:t>f</w:t>
      </w:r>
      <w:r w:rsidR="00F6690B" w:rsidRPr="00BE3056">
        <w:rPr>
          <w:rFonts w:ascii="Times New Roman" w:hAnsi="Times New Roman" w:cs="Times New Roman"/>
          <w:sz w:val="24"/>
          <w:szCs w:val="24"/>
        </w:rPr>
        <w:t xml:space="preserve">ocus </w:t>
      </w:r>
      <w:r w:rsidRPr="00BE3056">
        <w:rPr>
          <w:rFonts w:ascii="Times New Roman" w:hAnsi="Times New Roman" w:cs="Times New Roman"/>
          <w:sz w:val="24"/>
          <w:szCs w:val="24"/>
        </w:rPr>
        <w:t xml:space="preserve">is </w:t>
      </w:r>
      <w:r w:rsidR="00F6690B" w:rsidRPr="00BE3056">
        <w:rPr>
          <w:rFonts w:ascii="Times New Roman" w:hAnsi="Times New Roman" w:cs="Times New Roman"/>
          <w:sz w:val="24"/>
          <w:szCs w:val="24"/>
        </w:rPr>
        <w:t>on achieving consistent outcomes</w:t>
      </w:r>
      <w:r w:rsidR="00400DA6" w:rsidRPr="00BE3056">
        <w:rPr>
          <w:rFonts w:ascii="Times New Roman" w:hAnsi="Times New Roman" w:cs="Times New Roman"/>
          <w:sz w:val="24"/>
          <w:szCs w:val="24"/>
        </w:rPr>
        <w:t>, noting that regulation is not the default position</w:t>
      </w:r>
      <w:r w:rsidR="00760A6B" w:rsidRPr="00BE3056">
        <w:rPr>
          <w:rFonts w:ascii="Times New Roman" w:hAnsi="Times New Roman" w:cs="Times New Roman"/>
          <w:sz w:val="24"/>
          <w:szCs w:val="24"/>
        </w:rPr>
        <w:t>.</w:t>
      </w:r>
    </w:p>
    <w:p w14:paraId="5AABE677" w14:textId="32FFB1CC" w:rsidR="00F6690B" w:rsidRPr="00BE3056" w:rsidRDefault="00400DA6"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The processes are flexible and e</w:t>
      </w:r>
      <w:r w:rsidR="00F6690B" w:rsidRPr="00BE3056">
        <w:rPr>
          <w:rFonts w:ascii="Times New Roman" w:hAnsi="Times New Roman" w:cs="Times New Roman"/>
          <w:sz w:val="24"/>
          <w:szCs w:val="24"/>
        </w:rPr>
        <w:t>valuat</w:t>
      </w:r>
      <w:r w:rsidR="001966AD" w:rsidRPr="00BE3056">
        <w:rPr>
          <w:rFonts w:ascii="Times New Roman" w:hAnsi="Times New Roman" w:cs="Times New Roman"/>
          <w:sz w:val="24"/>
          <w:szCs w:val="24"/>
        </w:rPr>
        <w:t>ion</w:t>
      </w:r>
      <w:r w:rsidR="00F6690B" w:rsidRPr="00BE3056">
        <w:rPr>
          <w:rFonts w:ascii="Times New Roman" w:hAnsi="Times New Roman" w:cs="Times New Roman"/>
          <w:sz w:val="24"/>
          <w:szCs w:val="24"/>
        </w:rPr>
        <w:t xml:space="preserve"> for impact and efficiency post implementation </w:t>
      </w:r>
      <w:r w:rsidR="001966AD" w:rsidRPr="00BE3056">
        <w:rPr>
          <w:rFonts w:ascii="Times New Roman" w:hAnsi="Times New Roman" w:cs="Times New Roman"/>
          <w:sz w:val="24"/>
          <w:szCs w:val="24"/>
        </w:rPr>
        <w:t xml:space="preserve">is </w:t>
      </w:r>
      <w:r w:rsidR="00F6690B" w:rsidRPr="00BE3056">
        <w:rPr>
          <w:rFonts w:ascii="Times New Roman" w:hAnsi="Times New Roman" w:cs="Times New Roman"/>
          <w:sz w:val="24"/>
          <w:szCs w:val="24"/>
        </w:rPr>
        <w:t xml:space="preserve">considered during </w:t>
      </w:r>
      <w:r w:rsidR="00D569FA" w:rsidRPr="00BE3056">
        <w:rPr>
          <w:rFonts w:ascii="Times New Roman" w:hAnsi="Times New Roman" w:cs="Times New Roman"/>
          <w:sz w:val="24"/>
          <w:szCs w:val="24"/>
        </w:rPr>
        <w:t xml:space="preserve">policy </w:t>
      </w:r>
      <w:r w:rsidR="00F6690B" w:rsidRPr="00BE3056">
        <w:rPr>
          <w:rFonts w:ascii="Times New Roman" w:hAnsi="Times New Roman" w:cs="Times New Roman"/>
          <w:sz w:val="24"/>
          <w:szCs w:val="24"/>
        </w:rPr>
        <w:t>development</w:t>
      </w:r>
      <w:r w:rsidR="00760A6B" w:rsidRPr="00BE3056">
        <w:rPr>
          <w:rFonts w:ascii="Times New Roman" w:hAnsi="Times New Roman" w:cs="Times New Roman"/>
          <w:sz w:val="24"/>
          <w:szCs w:val="24"/>
        </w:rPr>
        <w:t>.</w:t>
      </w:r>
    </w:p>
    <w:p w14:paraId="3CD47FA0" w14:textId="1F164F93" w:rsidR="00F6690B" w:rsidRPr="00BE3056" w:rsidRDefault="00F6690B" w:rsidP="007E3648">
      <w:pPr>
        <w:pStyle w:val="ListParagraph"/>
        <w:numPr>
          <w:ilvl w:val="0"/>
          <w:numId w:val="1"/>
        </w:numPr>
        <w:spacing w:before="60" w:after="0" w:line="240" w:lineRule="auto"/>
        <w:ind w:left="567" w:hanging="567"/>
        <w:contextualSpacing w:val="0"/>
        <w:rPr>
          <w:rFonts w:ascii="Times New Roman" w:hAnsi="Times New Roman" w:cs="Times New Roman"/>
          <w:sz w:val="24"/>
          <w:szCs w:val="24"/>
        </w:rPr>
      </w:pPr>
      <w:r w:rsidRPr="00BE3056">
        <w:rPr>
          <w:rFonts w:ascii="Times New Roman" w:hAnsi="Times New Roman" w:cs="Times New Roman"/>
          <w:sz w:val="24"/>
          <w:szCs w:val="24"/>
        </w:rPr>
        <w:t>Promot</w:t>
      </w:r>
      <w:r w:rsidR="001966AD" w:rsidRPr="00BE3056">
        <w:rPr>
          <w:rFonts w:ascii="Times New Roman" w:hAnsi="Times New Roman" w:cs="Times New Roman"/>
          <w:sz w:val="24"/>
          <w:szCs w:val="24"/>
        </w:rPr>
        <w:t>ion of</w:t>
      </w:r>
      <w:r w:rsidRPr="00BE3056">
        <w:rPr>
          <w:rFonts w:ascii="Times New Roman" w:hAnsi="Times New Roman" w:cs="Times New Roman"/>
          <w:sz w:val="24"/>
          <w:szCs w:val="24"/>
        </w:rPr>
        <w:t xml:space="preserve"> the </w:t>
      </w:r>
      <w:r w:rsidR="00F973FC" w:rsidRPr="00BE3056">
        <w:rPr>
          <w:rFonts w:ascii="Times New Roman" w:hAnsi="Times New Roman" w:cs="Times New Roman"/>
          <w:sz w:val="24"/>
          <w:szCs w:val="24"/>
        </w:rPr>
        <w:t>S</w:t>
      </w:r>
      <w:r w:rsidRPr="00BE3056">
        <w:rPr>
          <w:rFonts w:ascii="Times New Roman" w:hAnsi="Times New Roman" w:cs="Times New Roman"/>
          <w:sz w:val="24"/>
          <w:szCs w:val="24"/>
        </w:rPr>
        <w:t>ystem to improve stakeholders</w:t>
      </w:r>
      <w:r w:rsidR="004B5AE6" w:rsidRPr="00BE3056">
        <w:rPr>
          <w:rFonts w:ascii="Times New Roman" w:hAnsi="Times New Roman" w:cs="Times New Roman"/>
          <w:sz w:val="24"/>
          <w:szCs w:val="24"/>
        </w:rPr>
        <w:t>’</w:t>
      </w:r>
      <w:r w:rsidRPr="00BE3056">
        <w:rPr>
          <w:rFonts w:ascii="Times New Roman" w:hAnsi="Times New Roman" w:cs="Times New Roman"/>
          <w:sz w:val="24"/>
          <w:szCs w:val="24"/>
        </w:rPr>
        <w:t xml:space="preserve"> understanding and confidence</w:t>
      </w:r>
      <w:r w:rsidR="00760A6B" w:rsidRPr="00BE3056">
        <w:rPr>
          <w:rFonts w:ascii="Times New Roman" w:hAnsi="Times New Roman" w:cs="Times New Roman"/>
          <w:sz w:val="24"/>
          <w:szCs w:val="24"/>
        </w:rPr>
        <w:t>.</w:t>
      </w:r>
    </w:p>
    <w:p w14:paraId="3F175044" w14:textId="2825CFED" w:rsidR="004F3B78" w:rsidRPr="00BE3056" w:rsidRDefault="004F3B78" w:rsidP="003E0EB0">
      <w:pPr>
        <w:pStyle w:val="Heading1"/>
      </w:pPr>
      <w:r w:rsidRPr="00BE3056">
        <w:t>Operational rules</w:t>
      </w:r>
    </w:p>
    <w:p w14:paraId="4250DFB5" w14:textId="206C89CC" w:rsidR="004F3B78" w:rsidRPr="00BE3056" w:rsidRDefault="00BD4FC3" w:rsidP="00064D18">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FRSC’s o</w:t>
      </w:r>
      <w:r w:rsidR="00845838" w:rsidRPr="00BE3056">
        <w:rPr>
          <w:rFonts w:ascii="Times New Roman" w:hAnsi="Times New Roman" w:cs="Times New Roman"/>
          <w:sz w:val="24"/>
          <w:szCs w:val="24"/>
        </w:rPr>
        <w:t xml:space="preserve">perational </w:t>
      </w:r>
      <w:r w:rsidRPr="00BE3056">
        <w:rPr>
          <w:rFonts w:ascii="Times New Roman" w:hAnsi="Times New Roman" w:cs="Times New Roman"/>
          <w:sz w:val="24"/>
          <w:szCs w:val="24"/>
        </w:rPr>
        <w:t xml:space="preserve">rules are detailed </w:t>
      </w:r>
      <w:r w:rsidR="00845838" w:rsidRPr="00BE3056">
        <w:rPr>
          <w:rFonts w:ascii="Times New Roman" w:hAnsi="Times New Roman" w:cs="Times New Roman"/>
          <w:sz w:val="24"/>
          <w:szCs w:val="24"/>
        </w:rPr>
        <w:t>in</w:t>
      </w:r>
      <w:r w:rsidR="00B47CCC" w:rsidRPr="00BE3056">
        <w:rPr>
          <w:rFonts w:ascii="Times New Roman" w:hAnsi="Times New Roman" w:cs="Times New Roman"/>
          <w:sz w:val="24"/>
          <w:szCs w:val="24"/>
        </w:rPr>
        <w:t xml:space="preserve"> </w:t>
      </w:r>
      <w:r w:rsidR="00845838" w:rsidRPr="00BE3056">
        <w:rPr>
          <w:rFonts w:ascii="Times New Roman" w:hAnsi="Times New Roman" w:cs="Times New Roman"/>
          <w:sz w:val="24"/>
          <w:szCs w:val="24"/>
        </w:rPr>
        <w:t xml:space="preserve">the </w:t>
      </w:r>
      <w:r w:rsidR="00B620DC" w:rsidRPr="00BE3056">
        <w:rPr>
          <w:rFonts w:ascii="Times New Roman" w:hAnsi="Times New Roman" w:cs="Times New Roman"/>
          <w:i/>
          <w:sz w:val="24"/>
          <w:szCs w:val="24"/>
        </w:rPr>
        <w:t>Operating Procedures for the Australia and New</w:t>
      </w:r>
      <w:r w:rsidR="00B50AD1">
        <w:rPr>
          <w:rFonts w:ascii="Times New Roman" w:hAnsi="Times New Roman" w:cs="Times New Roman"/>
          <w:i/>
          <w:sz w:val="24"/>
          <w:szCs w:val="24"/>
        </w:rPr>
        <w:t> </w:t>
      </w:r>
      <w:r w:rsidR="00B620DC" w:rsidRPr="00BE3056">
        <w:rPr>
          <w:rFonts w:ascii="Times New Roman" w:hAnsi="Times New Roman" w:cs="Times New Roman"/>
          <w:i/>
          <w:sz w:val="24"/>
          <w:szCs w:val="24"/>
        </w:rPr>
        <w:t>Zealand Ministerial Forum on Food Regulation</w:t>
      </w:r>
      <w:r w:rsidRPr="00BE3056">
        <w:rPr>
          <w:rFonts w:ascii="Times New Roman" w:hAnsi="Times New Roman" w:cs="Times New Roman"/>
          <w:sz w:val="24"/>
          <w:szCs w:val="24"/>
        </w:rPr>
        <w:t>.</w:t>
      </w:r>
    </w:p>
    <w:p w14:paraId="0BA8738D" w14:textId="61E4222F" w:rsidR="004F3B78" w:rsidRPr="00BE3056" w:rsidRDefault="004F3B78" w:rsidP="003E0EB0">
      <w:pPr>
        <w:pStyle w:val="Heading1"/>
      </w:pPr>
      <w:r w:rsidRPr="00BE3056">
        <w:t>Review of Term</w:t>
      </w:r>
      <w:r w:rsidR="00C97D44" w:rsidRPr="00BE3056">
        <w:t>s</w:t>
      </w:r>
      <w:r w:rsidR="003F5555" w:rsidRPr="00BE3056">
        <w:t xml:space="preserve"> of References</w:t>
      </w:r>
    </w:p>
    <w:p w14:paraId="6E1C165B" w14:textId="10788747" w:rsidR="00544EF3" w:rsidRDefault="004F3B78" w:rsidP="003F5555">
      <w:pPr>
        <w:spacing w:before="120" w:after="0" w:line="240" w:lineRule="auto"/>
        <w:rPr>
          <w:rFonts w:ascii="Times New Roman" w:hAnsi="Times New Roman" w:cs="Times New Roman"/>
          <w:sz w:val="24"/>
          <w:szCs w:val="24"/>
        </w:rPr>
      </w:pPr>
      <w:r w:rsidRPr="00BE3056">
        <w:rPr>
          <w:rFonts w:ascii="Times New Roman" w:hAnsi="Times New Roman" w:cs="Times New Roman"/>
          <w:sz w:val="24"/>
          <w:szCs w:val="24"/>
        </w:rPr>
        <w:t>These Terms of References can be</w:t>
      </w:r>
      <w:r w:rsidR="003F5555" w:rsidRPr="00BE3056">
        <w:rPr>
          <w:rFonts w:ascii="Times New Roman" w:hAnsi="Times New Roman" w:cs="Times New Roman"/>
          <w:sz w:val="24"/>
          <w:szCs w:val="24"/>
        </w:rPr>
        <w:t xml:space="preserve"> reviewed by FRSC by agreement.</w:t>
      </w:r>
    </w:p>
    <w:sectPr w:rsidR="00544EF3" w:rsidSect="00736FFA">
      <w:headerReference w:type="default" r:id="rId8"/>
      <w:footerReference w:type="default" r:id="rId9"/>
      <w:type w:val="continuous"/>
      <w:pgSz w:w="11906" w:h="16838"/>
      <w:pgMar w:top="130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8C1" w14:textId="77777777" w:rsidR="00C36F49" w:rsidRDefault="00C36F49" w:rsidP="00DD01F1">
      <w:pPr>
        <w:spacing w:after="0" w:line="240" w:lineRule="auto"/>
      </w:pPr>
      <w:r>
        <w:separator/>
      </w:r>
    </w:p>
  </w:endnote>
  <w:endnote w:type="continuationSeparator" w:id="0">
    <w:p w14:paraId="70EB0242" w14:textId="77777777" w:rsidR="00C36F49" w:rsidRDefault="00C36F49" w:rsidP="00DD01F1">
      <w:pPr>
        <w:spacing w:after="0" w:line="240" w:lineRule="auto"/>
      </w:pPr>
      <w:r>
        <w:continuationSeparator/>
      </w:r>
    </w:p>
  </w:endnote>
  <w:endnote w:type="continuationNotice" w:id="1">
    <w:p w14:paraId="7F497BBC" w14:textId="77777777" w:rsidR="00C36F49" w:rsidRDefault="00C36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149" w14:textId="5EC8701C" w:rsidR="00275C08" w:rsidRPr="00275C08" w:rsidRDefault="00275C08" w:rsidP="00275C08">
    <w:pPr>
      <w:pStyle w:val="Footer"/>
      <w:jc w:val="right"/>
      <w:rPr>
        <w:rFonts w:ascii="Times New Roman" w:hAnsi="Times New Roman" w:cs="Times New Roman"/>
        <w:sz w:val="20"/>
        <w:szCs w:val="20"/>
      </w:rPr>
    </w:pPr>
    <w:r w:rsidRPr="00275C08">
      <w:rPr>
        <w:rFonts w:ascii="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C150" w14:textId="77777777" w:rsidR="00C36F49" w:rsidRDefault="00C36F49" w:rsidP="00DD01F1">
      <w:pPr>
        <w:spacing w:after="0" w:line="240" w:lineRule="auto"/>
      </w:pPr>
      <w:r>
        <w:separator/>
      </w:r>
    </w:p>
  </w:footnote>
  <w:footnote w:type="continuationSeparator" w:id="0">
    <w:p w14:paraId="0DBFFCF2" w14:textId="77777777" w:rsidR="00C36F49" w:rsidRDefault="00C36F49" w:rsidP="00DD01F1">
      <w:pPr>
        <w:spacing w:after="0" w:line="240" w:lineRule="auto"/>
      </w:pPr>
      <w:r>
        <w:continuationSeparator/>
      </w:r>
    </w:p>
  </w:footnote>
  <w:footnote w:type="continuationNotice" w:id="1">
    <w:p w14:paraId="4FCB08CE" w14:textId="77777777" w:rsidR="00C36F49" w:rsidRDefault="00C36F49">
      <w:pPr>
        <w:spacing w:after="0" w:line="240" w:lineRule="auto"/>
      </w:pPr>
    </w:p>
  </w:footnote>
  <w:footnote w:id="2">
    <w:p w14:paraId="7BDBB063" w14:textId="52D195E9" w:rsidR="00BD4FC3" w:rsidRPr="006B140B" w:rsidRDefault="00BD4FC3" w:rsidP="00BD4FC3">
      <w:pPr>
        <w:pStyle w:val="FootnoteText"/>
      </w:pPr>
      <w:r w:rsidRPr="006B140B">
        <w:rPr>
          <w:vertAlign w:val="superscript"/>
        </w:rPr>
        <w:t xml:space="preserve">1 </w:t>
      </w:r>
      <w:r w:rsidRPr="006B140B">
        <w:t xml:space="preserve">Food Regulation Agreement; </w:t>
      </w:r>
      <w:r w:rsidR="006B140B" w:rsidRPr="006B140B">
        <w:rPr>
          <w:vertAlign w:val="superscript"/>
        </w:rPr>
        <w:t>2</w:t>
      </w:r>
      <w:r w:rsidRPr="006B140B">
        <w:t xml:space="preserve"> </w:t>
      </w:r>
      <w:r w:rsidR="00E21C19">
        <w:t>Operating procedures</w:t>
      </w:r>
      <w:r w:rsidR="00E21C19" w:rsidRPr="006B140B">
        <w:t xml:space="preserve"> </w:t>
      </w:r>
      <w:r w:rsidR="008E1B23" w:rsidRPr="008E1B23">
        <w:rPr>
          <w:vertAlign w:val="superscript"/>
        </w:rPr>
        <w:t>3</w:t>
      </w:r>
      <w:r w:rsidR="008E1B23" w:rsidRPr="008E1B23">
        <w:t xml:space="preserve"> </w:t>
      </w:r>
      <w:r w:rsidR="00E21C19" w:rsidRPr="006B140B">
        <w:t>Adapted from the Blue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DD09" w14:textId="77777777" w:rsidR="00275C08" w:rsidRPr="00275C08" w:rsidRDefault="00275C08" w:rsidP="00275C08">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B0E"/>
    <w:multiLevelType w:val="hybridMultilevel"/>
    <w:tmpl w:val="F000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470A8"/>
    <w:multiLevelType w:val="hybridMultilevel"/>
    <w:tmpl w:val="CBD65F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51868C6"/>
    <w:multiLevelType w:val="hybridMultilevel"/>
    <w:tmpl w:val="E22C3D32"/>
    <w:lvl w:ilvl="0" w:tplc="F404D230">
      <w:start w:val="1"/>
      <w:numFmt w:val="bullet"/>
      <w:lvlText w:val=""/>
      <w:lvlJc w:val="left"/>
      <w:pPr>
        <w:ind w:left="720" w:hanging="360"/>
      </w:pPr>
      <w:rPr>
        <w:rFonts w:ascii="Symbol" w:hAnsi="Symbol" w:hint="default"/>
        <w:sz w:val="16"/>
        <w:szCs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1035830">
    <w:abstractNumId w:val="2"/>
  </w:num>
  <w:num w:numId="2" w16cid:durableId="1679112055">
    <w:abstractNumId w:val="1"/>
  </w:num>
  <w:num w:numId="3" w16cid:durableId="166038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F"/>
    <w:rsid w:val="00064D18"/>
    <w:rsid w:val="000C2D96"/>
    <w:rsid w:val="000D6A12"/>
    <w:rsid w:val="000E151F"/>
    <w:rsid w:val="001049DA"/>
    <w:rsid w:val="00112917"/>
    <w:rsid w:val="00150062"/>
    <w:rsid w:val="00166D5E"/>
    <w:rsid w:val="0017686D"/>
    <w:rsid w:val="00182519"/>
    <w:rsid w:val="001966AD"/>
    <w:rsid w:val="001B7622"/>
    <w:rsid w:val="001C7150"/>
    <w:rsid w:val="001E345A"/>
    <w:rsid w:val="00225E83"/>
    <w:rsid w:val="00244636"/>
    <w:rsid w:val="00266776"/>
    <w:rsid w:val="00271A10"/>
    <w:rsid w:val="00275C08"/>
    <w:rsid w:val="003272C1"/>
    <w:rsid w:val="00335192"/>
    <w:rsid w:val="00346F25"/>
    <w:rsid w:val="00387A25"/>
    <w:rsid w:val="003A3D19"/>
    <w:rsid w:val="003B6D5B"/>
    <w:rsid w:val="003E0EB0"/>
    <w:rsid w:val="003F5555"/>
    <w:rsid w:val="00400DA6"/>
    <w:rsid w:val="00425528"/>
    <w:rsid w:val="00443486"/>
    <w:rsid w:val="00446DBD"/>
    <w:rsid w:val="004825F4"/>
    <w:rsid w:val="004B5AE6"/>
    <w:rsid w:val="004D1F6F"/>
    <w:rsid w:val="004F3B78"/>
    <w:rsid w:val="004F42DB"/>
    <w:rsid w:val="00544EF3"/>
    <w:rsid w:val="00551CB5"/>
    <w:rsid w:val="00612E68"/>
    <w:rsid w:val="00643068"/>
    <w:rsid w:val="00643EAF"/>
    <w:rsid w:val="0066204B"/>
    <w:rsid w:val="006A75AA"/>
    <w:rsid w:val="006B140B"/>
    <w:rsid w:val="006D40AF"/>
    <w:rsid w:val="006E0872"/>
    <w:rsid w:val="006F6ECA"/>
    <w:rsid w:val="007312D7"/>
    <w:rsid w:val="00736FFA"/>
    <w:rsid w:val="00760A6B"/>
    <w:rsid w:val="00784FF9"/>
    <w:rsid w:val="007E3648"/>
    <w:rsid w:val="008026C0"/>
    <w:rsid w:val="0081034A"/>
    <w:rsid w:val="008230A7"/>
    <w:rsid w:val="00845838"/>
    <w:rsid w:val="0085745E"/>
    <w:rsid w:val="008A0F14"/>
    <w:rsid w:val="008B4408"/>
    <w:rsid w:val="008E1B23"/>
    <w:rsid w:val="008E5735"/>
    <w:rsid w:val="008F4CFC"/>
    <w:rsid w:val="00906BE9"/>
    <w:rsid w:val="00967729"/>
    <w:rsid w:val="0097627F"/>
    <w:rsid w:val="009819B5"/>
    <w:rsid w:val="00991F67"/>
    <w:rsid w:val="009C3AE6"/>
    <w:rsid w:val="009C613F"/>
    <w:rsid w:val="00A14984"/>
    <w:rsid w:val="00A2186A"/>
    <w:rsid w:val="00A4626F"/>
    <w:rsid w:val="00AF5F1B"/>
    <w:rsid w:val="00B47CCC"/>
    <w:rsid w:val="00B50AD1"/>
    <w:rsid w:val="00B52ACD"/>
    <w:rsid w:val="00B620DC"/>
    <w:rsid w:val="00B84CC5"/>
    <w:rsid w:val="00B92BC5"/>
    <w:rsid w:val="00B979F2"/>
    <w:rsid w:val="00BB7119"/>
    <w:rsid w:val="00BD4FC3"/>
    <w:rsid w:val="00BE3056"/>
    <w:rsid w:val="00BF1BDD"/>
    <w:rsid w:val="00C36F49"/>
    <w:rsid w:val="00C44FB4"/>
    <w:rsid w:val="00C97D44"/>
    <w:rsid w:val="00CB7CDE"/>
    <w:rsid w:val="00D20E79"/>
    <w:rsid w:val="00D569FA"/>
    <w:rsid w:val="00DA6E38"/>
    <w:rsid w:val="00DD01F1"/>
    <w:rsid w:val="00E17DB2"/>
    <w:rsid w:val="00E21C19"/>
    <w:rsid w:val="00E22548"/>
    <w:rsid w:val="00E34A71"/>
    <w:rsid w:val="00E56743"/>
    <w:rsid w:val="00E86576"/>
    <w:rsid w:val="00EA71C4"/>
    <w:rsid w:val="00EB3766"/>
    <w:rsid w:val="00EC00B4"/>
    <w:rsid w:val="00EC0CB7"/>
    <w:rsid w:val="00EC5401"/>
    <w:rsid w:val="00F173E5"/>
    <w:rsid w:val="00F656C2"/>
    <w:rsid w:val="00F6690B"/>
    <w:rsid w:val="00F973FC"/>
    <w:rsid w:val="00FB15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9B293"/>
  <w15:docId w15:val="{1D5A50E7-5B0B-4B50-BA26-4D5481B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B0"/>
    <w:pPr>
      <w:keepNext/>
      <w:keepLines/>
      <w:spacing w:before="180" w:after="120" w:line="240" w:lineRule="auto"/>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semiHidden/>
    <w:unhideWhenUsed/>
    <w:qFormat/>
    <w:rsid w:val="00BF1BDD"/>
    <w:pPr>
      <w:keepNext/>
      <w:spacing w:after="0" w:line="240" w:lineRule="auto"/>
      <w:outlineLvl w:val="2"/>
    </w:pPr>
    <w:rPr>
      <w:rFonts w:ascii="Times New Roman" w:eastAsia="Times New Roman" w:hAnsi="Times New Roman" w:cs="Times New Roman"/>
      <w:b/>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1F"/>
    <w:pPr>
      <w:ind w:left="720"/>
      <w:contextualSpacing/>
    </w:pPr>
  </w:style>
  <w:style w:type="character" w:customStyle="1" w:styleId="Heading3Char">
    <w:name w:val="Heading 3 Char"/>
    <w:basedOn w:val="DefaultParagraphFont"/>
    <w:link w:val="Heading3"/>
    <w:semiHidden/>
    <w:rsid w:val="00BF1BDD"/>
    <w:rPr>
      <w:rFonts w:ascii="Times New Roman" w:eastAsia="Times New Roman" w:hAnsi="Times New Roman" w:cs="Times New Roman"/>
      <w:b/>
      <w:sz w:val="24"/>
      <w:szCs w:val="20"/>
      <w:lang w:val="en-AU" w:eastAsia="en-AU"/>
    </w:rPr>
  </w:style>
  <w:style w:type="paragraph" w:styleId="FootnoteText">
    <w:name w:val="footnote text"/>
    <w:basedOn w:val="Normal"/>
    <w:link w:val="FootnoteTextChar"/>
    <w:uiPriority w:val="99"/>
    <w:semiHidden/>
    <w:unhideWhenUsed/>
    <w:rsid w:val="00DD0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1F1"/>
    <w:rPr>
      <w:sz w:val="20"/>
      <w:szCs w:val="20"/>
    </w:rPr>
  </w:style>
  <w:style w:type="character" w:styleId="FootnoteReference">
    <w:name w:val="footnote reference"/>
    <w:basedOn w:val="DefaultParagraphFont"/>
    <w:uiPriority w:val="99"/>
    <w:semiHidden/>
    <w:unhideWhenUsed/>
    <w:rsid w:val="00DD01F1"/>
    <w:rPr>
      <w:vertAlign w:val="superscript"/>
    </w:rPr>
  </w:style>
  <w:style w:type="character" w:styleId="CommentReference">
    <w:name w:val="annotation reference"/>
    <w:basedOn w:val="DefaultParagraphFont"/>
    <w:uiPriority w:val="99"/>
    <w:semiHidden/>
    <w:unhideWhenUsed/>
    <w:rsid w:val="00991F67"/>
    <w:rPr>
      <w:sz w:val="16"/>
      <w:szCs w:val="16"/>
    </w:rPr>
  </w:style>
  <w:style w:type="paragraph" w:styleId="CommentText">
    <w:name w:val="annotation text"/>
    <w:basedOn w:val="Normal"/>
    <w:link w:val="CommentTextChar"/>
    <w:uiPriority w:val="99"/>
    <w:unhideWhenUsed/>
    <w:rsid w:val="00991F67"/>
    <w:pPr>
      <w:spacing w:line="240" w:lineRule="auto"/>
    </w:pPr>
    <w:rPr>
      <w:sz w:val="20"/>
      <w:szCs w:val="20"/>
    </w:rPr>
  </w:style>
  <w:style w:type="character" w:customStyle="1" w:styleId="CommentTextChar">
    <w:name w:val="Comment Text Char"/>
    <w:basedOn w:val="DefaultParagraphFont"/>
    <w:link w:val="CommentText"/>
    <w:uiPriority w:val="99"/>
    <w:rsid w:val="00991F67"/>
    <w:rPr>
      <w:sz w:val="20"/>
      <w:szCs w:val="20"/>
    </w:rPr>
  </w:style>
  <w:style w:type="paragraph" w:styleId="CommentSubject">
    <w:name w:val="annotation subject"/>
    <w:basedOn w:val="CommentText"/>
    <w:next w:val="CommentText"/>
    <w:link w:val="CommentSubjectChar"/>
    <w:uiPriority w:val="99"/>
    <w:semiHidden/>
    <w:unhideWhenUsed/>
    <w:rsid w:val="00991F67"/>
    <w:rPr>
      <w:b/>
      <w:bCs/>
    </w:rPr>
  </w:style>
  <w:style w:type="character" w:customStyle="1" w:styleId="CommentSubjectChar">
    <w:name w:val="Comment Subject Char"/>
    <w:basedOn w:val="CommentTextChar"/>
    <w:link w:val="CommentSubject"/>
    <w:uiPriority w:val="99"/>
    <w:semiHidden/>
    <w:rsid w:val="00991F67"/>
    <w:rPr>
      <w:b/>
      <w:bCs/>
      <w:sz w:val="20"/>
      <w:szCs w:val="20"/>
    </w:rPr>
  </w:style>
  <w:style w:type="paragraph" w:styleId="BalloonText">
    <w:name w:val="Balloon Text"/>
    <w:basedOn w:val="Normal"/>
    <w:link w:val="BalloonTextChar"/>
    <w:uiPriority w:val="99"/>
    <w:semiHidden/>
    <w:unhideWhenUsed/>
    <w:rsid w:val="0099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67"/>
    <w:rPr>
      <w:rFonts w:ascii="Tahoma" w:hAnsi="Tahoma" w:cs="Tahoma"/>
      <w:sz w:val="16"/>
      <w:szCs w:val="16"/>
    </w:rPr>
  </w:style>
  <w:style w:type="paragraph" w:styleId="Header">
    <w:name w:val="header"/>
    <w:basedOn w:val="Normal"/>
    <w:link w:val="HeaderChar"/>
    <w:uiPriority w:val="99"/>
    <w:unhideWhenUsed/>
    <w:rsid w:val="00425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528"/>
  </w:style>
  <w:style w:type="paragraph" w:styleId="Footer">
    <w:name w:val="footer"/>
    <w:basedOn w:val="Normal"/>
    <w:link w:val="FooterChar"/>
    <w:uiPriority w:val="99"/>
    <w:unhideWhenUsed/>
    <w:rsid w:val="00425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528"/>
  </w:style>
  <w:style w:type="paragraph" w:styleId="NormalWeb">
    <w:name w:val="Normal (Web)"/>
    <w:basedOn w:val="Normal"/>
    <w:uiPriority w:val="99"/>
    <w:unhideWhenUsed/>
    <w:rsid w:val="00F6690B"/>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Title">
    <w:name w:val="Title"/>
    <w:basedOn w:val="Normal"/>
    <w:next w:val="Normal"/>
    <w:link w:val="TitleChar"/>
    <w:uiPriority w:val="10"/>
    <w:qFormat/>
    <w:rsid w:val="00387A25"/>
    <w:pPr>
      <w:spacing w:after="0" w:line="360" w:lineRule="auto"/>
      <w:contextualSpacing/>
      <w:jc w:val="center"/>
    </w:pPr>
    <w:rPr>
      <w:rFonts w:ascii="Times New Roman" w:eastAsiaTheme="majorEastAsia" w:hAnsi="Times New Roman" w:cstheme="majorBidi"/>
      <w:b/>
      <w:caps/>
      <w:spacing w:val="-10"/>
      <w:kern w:val="28"/>
      <w:sz w:val="24"/>
      <w:szCs w:val="56"/>
    </w:rPr>
  </w:style>
  <w:style w:type="character" w:customStyle="1" w:styleId="TitleChar">
    <w:name w:val="Title Char"/>
    <w:basedOn w:val="DefaultParagraphFont"/>
    <w:link w:val="Title"/>
    <w:uiPriority w:val="10"/>
    <w:rsid w:val="00387A25"/>
    <w:rPr>
      <w:rFonts w:ascii="Times New Roman" w:eastAsiaTheme="majorEastAsia" w:hAnsi="Times New Roman" w:cstheme="majorBidi"/>
      <w:b/>
      <w:caps/>
      <w:spacing w:val="-10"/>
      <w:kern w:val="28"/>
      <w:sz w:val="24"/>
      <w:szCs w:val="56"/>
    </w:rPr>
  </w:style>
  <w:style w:type="character" w:customStyle="1" w:styleId="Heading1Char">
    <w:name w:val="Heading 1 Char"/>
    <w:basedOn w:val="DefaultParagraphFont"/>
    <w:link w:val="Heading1"/>
    <w:uiPriority w:val="9"/>
    <w:rsid w:val="003E0EB0"/>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1645">
      <w:bodyDiv w:val="1"/>
      <w:marLeft w:val="0"/>
      <w:marRight w:val="0"/>
      <w:marTop w:val="0"/>
      <w:marBottom w:val="0"/>
      <w:divBdr>
        <w:top w:val="none" w:sz="0" w:space="0" w:color="auto"/>
        <w:left w:val="none" w:sz="0" w:space="0" w:color="auto"/>
        <w:bottom w:val="none" w:sz="0" w:space="0" w:color="auto"/>
        <w:right w:val="none" w:sz="0" w:space="0" w:color="auto"/>
      </w:divBdr>
    </w:div>
    <w:div w:id="1405682140">
      <w:bodyDiv w:val="1"/>
      <w:marLeft w:val="0"/>
      <w:marRight w:val="0"/>
      <w:marTop w:val="0"/>
      <w:marBottom w:val="0"/>
      <w:divBdr>
        <w:top w:val="none" w:sz="0" w:space="0" w:color="auto"/>
        <w:left w:val="none" w:sz="0" w:space="0" w:color="auto"/>
        <w:bottom w:val="none" w:sz="0" w:space="0" w:color="auto"/>
        <w:right w:val="none" w:sz="0" w:space="0" w:color="auto"/>
      </w:divBdr>
    </w:div>
    <w:div w:id="1406295783">
      <w:bodyDiv w:val="1"/>
      <w:marLeft w:val="0"/>
      <w:marRight w:val="0"/>
      <w:marTop w:val="0"/>
      <w:marBottom w:val="0"/>
      <w:divBdr>
        <w:top w:val="none" w:sz="0" w:space="0" w:color="auto"/>
        <w:left w:val="none" w:sz="0" w:space="0" w:color="auto"/>
        <w:bottom w:val="none" w:sz="0" w:space="0" w:color="auto"/>
        <w:right w:val="none" w:sz="0" w:space="0" w:color="auto"/>
      </w:divBdr>
    </w:div>
    <w:div w:id="16987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9FCF24F7-CB88-4FDF-89A3-223ED0C00F16}">
  <ds:schemaRefs>
    <ds:schemaRef ds:uri="http://schemas.openxmlformats.org/officeDocument/2006/bibliography"/>
  </ds:schemaRefs>
</ds:datastoreItem>
</file>

<file path=customXml/itemProps2.xml><?xml version="1.0" encoding="utf-8"?>
<ds:datastoreItem xmlns:ds="http://schemas.openxmlformats.org/officeDocument/2006/customXml" ds:itemID="{00373532-3410-4427-9BA2-B7C8E8C1C01E}"/>
</file>

<file path=customXml/itemProps3.xml><?xml version="1.0" encoding="utf-8"?>
<ds:datastoreItem xmlns:ds="http://schemas.openxmlformats.org/officeDocument/2006/customXml" ds:itemID="{6C67422D-A54D-4EEB-8B37-C38E73FAD9F1}"/>
</file>

<file path=customXml/itemProps4.xml><?xml version="1.0" encoding="utf-8"?>
<ds:datastoreItem xmlns:ds="http://schemas.openxmlformats.org/officeDocument/2006/customXml" ds:itemID="{75F730F3-AB52-4980-B888-982910223745}"/>
</file>

<file path=docProps/app.xml><?xml version="1.0" encoding="utf-8"?>
<Properties xmlns="http://schemas.openxmlformats.org/officeDocument/2006/extended-properties" xmlns:vt="http://schemas.openxmlformats.org/officeDocument/2006/docPropsVTypes">
  <Template>Normal.dotm</Template>
  <TotalTime>73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Food Regulation Standing Committee – Terms of reference</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Regulation Standing Committee – Terms of reference</dc:title>
  <dc:subject>About the Food Regulation Secretariat</dc:subject>
  <dc:creator>Food Regulation Standing Committee (FRSC) </dc:creator>
  <cp:keywords>purpose; scope; membership; principles of operation; operational rules; review of terms of references</cp:keywords>
  <cp:lastModifiedBy>MORRISON, Lisa</cp:lastModifiedBy>
  <cp:revision>12</cp:revision>
  <cp:lastPrinted>2019-09-10T01:30:00Z</cp:lastPrinted>
  <dcterms:created xsi:type="dcterms:W3CDTF">2023-08-09T05:16:00Z</dcterms:created>
  <dcterms:modified xsi:type="dcterms:W3CDTF">2023-08-09T06:30:00Z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